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2" w:rsidRDefault="00BC31B2" w:rsidP="00A00690">
      <w:pPr>
        <w:spacing w:line="408" w:lineRule="auto"/>
        <w:ind w:firstLine="567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C31B2" w:rsidRDefault="00BC31B2" w:rsidP="00A00690">
      <w:pPr>
        <w:spacing w:line="408" w:lineRule="auto"/>
        <w:ind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Министерство образования и науки Нижегородской области</w:t>
      </w:r>
    </w:p>
    <w:p w:rsidR="00BC31B2" w:rsidRDefault="00BC31B2" w:rsidP="00A00690">
      <w:pPr>
        <w:spacing w:line="408" w:lineRule="auto"/>
        <w:ind w:firstLine="56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Управление образования, молодежной политики и спорта администрации </w:t>
      </w:r>
      <w:proofErr w:type="spellStart"/>
      <w:r>
        <w:rPr>
          <w:b/>
          <w:color w:val="000000"/>
          <w:sz w:val="24"/>
        </w:rPr>
        <w:t>Пильнинского</w:t>
      </w:r>
      <w:proofErr w:type="spellEnd"/>
      <w:r>
        <w:rPr>
          <w:b/>
          <w:color w:val="000000"/>
          <w:sz w:val="24"/>
        </w:rPr>
        <w:t xml:space="preserve"> муниципального округа</w:t>
      </w:r>
    </w:p>
    <w:p w:rsidR="00BC31B2" w:rsidRDefault="00BC31B2" w:rsidP="00A00690">
      <w:pPr>
        <w:spacing w:line="408" w:lineRule="auto"/>
        <w:ind w:firstLine="56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Муниципальное общеобразовательное учреждение </w:t>
      </w:r>
    </w:p>
    <w:p w:rsidR="00BC31B2" w:rsidRDefault="00BC31B2" w:rsidP="00A00690">
      <w:pPr>
        <w:spacing w:line="408" w:lineRule="auto"/>
        <w:ind w:firstLine="56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Курмышская средняя школа</w:t>
      </w:r>
    </w:p>
    <w:p w:rsidR="00BC31B2" w:rsidRDefault="00BC31B2" w:rsidP="00A00690">
      <w:pPr>
        <w:ind w:firstLine="567"/>
      </w:pPr>
      <w:r>
        <w:t xml:space="preserve">                                                                                                                             </w:t>
      </w:r>
    </w:p>
    <w:p w:rsidR="00A00690" w:rsidRDefault="00A00690" w:rsidP="00A00690">
      <w:pPr>
        <w:ind w:firstLine="567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2862"/>
      </w:tblGrid>
      <w:tr w:rsidR="00BC31B2" w:rsidTr="00BC31B2">
        <w:trPr>
          <w:trHeight w:val="1282"/>
        </w:trPr>
        <w:tc>
          <w:tcPr>
            <w:tcW w:w="3341" w:type="dxa"/>
          </w:tcPr>
          <w:p w:rsidR="00BC31B2" w:rsidRDefault="00BC31B2" w:rsidP="00A00690">
            <w:pPr>
              <w:spacing w:after="120" w:line="256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</w:tcPr>
          <w:p w:rsidR="00BC31B2" w:rsidRDefault="00BC31B2" w:rsidP="00A00690">
            <w:pPr>
              <w:spacing w:after="120" w:line="256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BC31B2" w:rsidRDefault="00BC31B2" w:rsidP="00A00690">
            <w:pPr>
              <w:spacing w:after="120" w:line="256" w:lineRule="auto"/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C31B2" w:rsidRDefault="00BC31B2" w:rsidP="00A00690">
            <w:pPr>
              <w:spacing w:after="120" w:line="256" w:lineRule="auto"/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Приказом директора от 26.08.2024г. № 80 О.Д. </w:t>
            </w:r>
          </w:p>
          <w:p w:rsidR="00BC31B2" w:rsidRDefault="00BC31B2" w:rsidP="00A00690">
            <w:pPr>
              <w:spacing w:after="120" w:line="256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C31B2" w:rsidRDefault="00BC31B2" w:rsidP="00A00690">
      <w:pPr>
        <w:ind w:firstLine="567"/>
        <w:jc w:val="center"/>
        <w:rPr>
          <w:b/>
          <w:spacing w:val="-8"/>
          <w:sz w:val="44"/>
        </w:rPr>
      </w:pPr>
      <w:r>
        <w:rPr>
          <w:b/>
          <w:sz w:val="44"/>
        </w:rPr>
        <w:t>Рабочая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программа</w:t>
      </w:r>
      <w:r>
        <w:rPr>
          <w:b/>
          <w:spacing w:val="-18"/>
          <w:sz w:val="44"/>
        </w:rPr>
        <w:t xml:space="preserve"> курса </w:t>
      </w:r>
      <w:r>
        <w:rPr>
          <w:b/>
          <w:sz w:val="44"/>
        </w:rPr>
        <w:t>внеурочной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 xml:space="preserve">деятельности </w:t>
      </w:r>
      <w:r>
        <w:rPr>
          <w:b/>
          <w:sz w:val="44"/>
        </w:rPr>
        <w:t>«</w:t>
      </w:r>
      <w:proofErr w:type="spellStart"/>
      <w:r>
        <w:rPr>
          <w:b/>
          <w:sz w:val="44"/>
        </w:rPr>
        <w:t>Развивайка</w:t>
      </w:r>
      <w:proofErr w:type="spellEnd"/>
      <w:r>
        <w:rPr>
          <w:b/>
          <w:sz w:val="44"/>
        </w:rPr>
        <w:t>»</w:t>
      </w:r>
      <w:r>
        <w:rPr>
          <w:b/>
          <w:spacing w:val="-8"/>
          <w:sz w:val="44"/>
        </w:rPr>
        <w:t xml:space="preserve"> </w:t>
      </w:r>
    </w:p>
    <w:p w:rsidR="00BC31B2" w:rsidRDefault="00BC31B2" w:rsidP="00A00690">
      <w:pPr>
        <w:adjustRightInd w:val="0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обучающихся с умственной отсталостью</w:t>
      </w:r>
    </w:p>
    <w:p w:rsidR="00BC31B2" w:rsidRDefault="00BC31B2" w:rsidP="00A00690">
      <w:pPr>
        <w:adjustRightInd w:val="0"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(интеллектуальными нарушениями)</w:t>
      </w:r>
    </w:p>
    <w:p w:rsidR="00BC31B2" w:rsidRDefault="00BC31B2" w:rsidP="00A00690">
      <w:pPr>
        <w:ind w:firstLine="567"/>
        <w:jc w:val="center"/>
        <w:rPr>
          <w:rFonts w:eastAsia="TimesNewRoman"/>
          <w:b/>
          <w:sz w:val="32"/>
          <w:szCs w:val="32"/>
        </w:rPr>
      </w:pPr>
      <w:r>
        <w:rPr>
          <w:b/>
        </w:rPr>
        <w:t xml:space="preserve"> </w:t>
      </w:r>
      <w:r>
        <w:rPr>
          <w:rFonts w:eastAsia="TimesNewRoman"/>
          <w:b/>
          <w:sz w:val="32"/>
          <w:szCs w:val="32"/>
        </w:rPr>
        <w:t xml:space="preserve">вариант 2 </w:t>
      </w:r>
    </w:p>
    <w:p w:rsidR="00BC31B2" w:rsidRDefault="00BC31B2" w:rsidP="00A00690">
      <w:pPr>
        <w:ind w:firstLine="567"/>
        <w:jc w:val="center"/>
        <w:rPr>
          <w:b/>
          <w:sz w:val="44"/>
        </w:rPr>
      </w:pPr>
      <w:r>
        <w:rPr>
          <w:b/>
          <w:sz w:val="44"/>
        </w:rPr>
        <w:t>5 класс</w:t>
      </w:r>
    </w:p>
    <w:p w:rsidR="00BC31B2" w:rsidRDefault="00BC31B2" w:rsidP="00A00690">
      <w:pPr>
        <w:ind w:firstLine="567"/>
        <w:jc w:val="center"/>
        <w:rPr>
          <w:b/>
          <w:sz w:val="44"/>
        </w:rPr>
      </w:pPr>
    </w:p>
    <w:p w:rsidR="00BC31B2" w:rsidRDefault="00BC31B2" w:rsidP="00A00690">
      <w:pPr>
        <w:spacing w:before="1"/>
        <w:ind w:firstLine="567"/>
        <w:jc w:val="center"/>
        <w:rPr>
          <w:b/>
          <w:sz w:val="44"/>
        </w:rPr>
      </w:pPr>
      <w:r>
        <w:rPr>
          <w:b/>
          <w:sz w:val="44"/>
        </w:rPr>
        <w:t>2024-2025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учебный</w:t>
      </w:r>
      <w:r>
        <w:rPr>
          <w:b/>
          <w:spacing w:val="-19"/>
          <w:sz w:val="44"/>
        </w:rPr>
        <w:t xml:space="preserve"> </w:t>
      </w:r>
      <w:r>
        <w:rPr>
          <w:b/>
          <w:spacing w:val="-5"/>
          <w:sz w:val="44"/>
        </w:rPr>
        <w:t>год</w:t>
      </w:r>
    </w:p>
    <w:p w:rsidR="00BC31B2" w:rsidRDefault="00BC31B2" w:rsidP="00A00690">
      <w:pPr>
        <w:pStyle w:val="a5"/>
        <w:ind w:left="0" w:right="0" w:firstLine="567"/>
        <w:rPr>
          <w:rFonts w:ascii="Times New Roman" w:hAnsi="Times New Roman" w:cs="Times New Roman"/>
          <w:sz w:val="24"/>
          <w:szCs w:val="24"/>
        </w:rPr>
      </w:pPr>
    </w:p>
    <w:p w:rsidR="00BC31B2" w:rsidRDefault="00BC31B2" w:rsidP="00A00690">
      <w:pPr>
        <w:pStyle w:val="a3"/>
        <w:spacing w:before="43"/>
        <w:ind w:firstLine="567"/>
        <w:rPr>
          <w:sz w:val="24"/>
          <w:szCs w:val="24"/>
        </w:rPr>
      </w:pPr>
    </w:p>
    <w:p w:rsidR="00A00690" w:rsidRDefault="00A00690" w:rsidP="00A00690">
      <w:pPr>
        <w:pStyle w:val="a3"/>
        <w:spacing w:before="43"/>
        <w:ind w:firstLine="567"/>
        <w:rPr>
          <w:sz w:val="24"/>
          <w:szCs w:val="24"/>
        </w:rPr>
      </w:pPr>
    </w:p>
    <w:p w:rsidR="00A00690" w:rsidRDefault="00A00690" w:rsidP="00A00690">
      <w:pPr>
        <w:pStyle w:val="a3"/>
        <w:spacing w:before="43"/>
        <w:ind w:firstLine="567"/>
        <w:rPr>
          <w:sz w:val="24"/>
          <w:szCs w:val="24"/>
        </w:rPr>
      </w:pPr>
    </w:p>
    <w:p w:rsidR="00A00690" w:rsidRDefault="00A00690" w:rsidP="00A00690">
      <w:pPr>
        <w:pStyle w:val="a3"/>
        <w:spacing w:before="43"/>
        <w:ind w:firstLine="567"/>
        <w:rPr>
          <w:sz w:val="24"/>
          <w:szCs w:val="24"/>
        </w:rPr>
      </w:pPr>
    </w:p>
    <w:p w:rsidR="00A00690" w:rsidRDefault="00A00690" w:rsidP="00A00690">
      <w:pPr>
        <w:pStyle w:val="a3"/>
        <w:spacing w:before="43"/>
        <w:ind w:firstLine="567"/>
        <w:rPr>
          <w:sz w:val="24"/>
          <w:szCs w:val="24"/>
        </w:rPr>
      </w:pPr>
    </w:p>
    <w:p w:rsidR="00BC31B2" w:rsidRDefault="00BC31B2" w:rsidP="00A00690">
      <w:pPr>
        <w:spacing w:before="1"/>
        <w:ind w:firstLine="567"/>
        <w:jc w:val="right"/>
        <w:rPr>
          <w:b/>
          <w:sz w:val="24"/>
        </w:rPr>
      </w:pPr>
      <w:r>
        <w:rPr>
          <w:b/>
          <w:sz w:val="24"/>
        </w:rPr>
        <w:t xml:space="preserve"> Составитель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РП: </w:t>
      </w:r>
      <w:proofErr w:type="spellStart"/>
      <w:r>
        <w:rPr>
          <w:b/>
          <w:sz w:val="24"/>
        </w:rPr>
        <w:t>Бухтеева</w:t>
      </w:r>
      <w:proofErr w:type="spellEnd"/>
      <w:r>
        <w:rPr>
          <w:b/>
          <w:sz w:val="24"/>
        </w:rPr>
        <w:t xml:space="preserve"> С.В.</w:t>
      </w:r>
    </w:p>
    <w:p w:rsidR="00A00690" w:rsidRDefault="00A00690" w:rsidP="00A00690">
      <w:pPr>
        <w:pStyle w:val="a3"/>
        <w:spacing w:line="408" w:lineRule="auto"/>
        <w:ind w:firstLine="567"/>
        <w:jc w:val="center"/>
        <w:rPr>
          <w:spacing w:val="-2"/>
        </w:rPr>
      </w:pPr>
    </w:p>
    <w:p w:rsidR="00A00690" w:rsidRDefault="00A00690" w:rsidP="00A00690">
      <w:pPr>
        <w:pStyle w:val="a3"/>
        <w:spacing w:line="408" w:lineRule="auto"/>
        <w:rPr>
          <w:spacing w:val="-2"/>
        </w:rPr>
      </w:pPr>
    </w:p>
    <w:p w:rsidR="00A00690" w:rsidRDefault="00A00690" w:rsidP="00A00690">
      <w:pPr>
        <w:pStyle w:val="a3"/>
        <w:spacing w:line="408" w:lineRule="auto"/>
        <w:rPr>
          <w:spacing w:val="-2"/>
        </w:rPr>
      </w:pPr>
    </w:p>
    <w:p w:rsidR="00A00690" w:rsidRDefault="00A00690" w:rsidP="00A00690">
      <w:pPr>
        <w:pStyle w:val="a3"/>
        <w:spacing w:line="408" w:lineRule="auto"/>
        <w:ind w:firstLine="567"/>
        <w:jc w:val="center"/>
        <w:rPr>
          <w:spacing w:val="-2"/>
        </w:rPr>
      </w:pPr>
    </w:p>
    <w:p w:rsidR="00BC31B2" w:rsidRDefault="00BC31B2" w:rsidP="00A00690">
      <w:pPr>
        <w:pStyle w:val="a3"/>
        <w:spacing w:line="408" w:lineRule="auto"/>
        <w:ind w:firstLine="567"/>
        <w:jc w:val="center"/>
        <w:rPr>
          <w:spacing w:val="-2"/>
        </w:rPr>
      </w:pPr>
      <w:proofErr w:type="spellStart"/>
      <w:r>
        <w:rPr>
          <w:spacing w:val="-2"/>
        </w:rPr>
        <w:t>с.Курмыш</w:t>
      </w:r>
      <w:proofErr w:type="spellEnd"/>
    </w:p>
    <w:p w:rsidR="00BC31B2" w:rsidRDefault="00BC31B2" w:rsidP="00A00690">
      <w:pPr>
        <w:pStyle w:val="a3"/>
        <w:spacing w:line="408" w:lineRule="auto"/>
        <w:ind w:firstLine="567"/>
        <w:jc w:val="center"/>
        <w:rPr>
          <w:sz w:val="24"/>
        </w:rPr>
      </w:pPr>
      <w:r>
        <w:rPr>
          <w:spacing w:val="-4"/>
        </w:rPr>
        <w:t>2024</w:t>
      </w:r>
    </w:p>
    <w:p w:rsidR="00590C70" w:rsidRDefault="00590C70" w:rsidP="00A00690">
      <w:pPr>
        <w:pStyle w:val="a3"/>
        <w:spacing w:before="5"/>
        <w:ind w:firstLine="567"/>
        <w:rPr>
          <w:sz w:val="29"/>
        </w:rPr>
      </w:pPr>
    </w:p>
    <w:p w:rsidR="00590C70" w:rsidRPr="00A00690" w:rsidRDefault="00251EFB" w:rsidP="00A00690">
      <w:pPr>
        <w:pStyle w:val="1"/>
        <w:numPr>
          <w:ilvl w:val="0"/>
          <w:numId w:val="10"/>
        </w:numPr>
        <w:tabs>
          <w:tab w:val="left" w:pos="709"/>
          <w:tab w:val="left" w:pos="5864"/>
        </w:tabs>
      </w:pPr>
      <w:bookmarkStart w:id="0" w:name="_TOC_250004"/>
      <w:r>
        <w:t>ПОЯСНИТЕЛЬНАЯ</w:t>
      </w:r>
      <w:bookmarkEnd w:id="0"/>
      <w:r w:rsidR="00A00690">
        <w:rPr>
          <w:spacing w:val="-5"/>
        </w:rPr>
        <w:t xml:space="preserve"> </w:t>
      </w:r>
      <w:r>
        <w:t>ЗАПИСКА</w:t>
      </w:r>
    </w:p>
    <w:p w:rsidR="00590C70" w:rsidRDefault="00251EFB" w:rsidP="00A00690">
      <w:pPr>
        <w:pStyle w:val="a3"/>
        <w:spacing w:before="225"/>
        <w:ind w:firstLine="567"/>
        <w:jc w:val="both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</w:t>
      </w:r>
      <w:proofErr w:type="spellStart"/>
      <w:r>
        <w:t>Развивайка</w:t>
      </w:r>
      <w:proofErr w:type="spellEnd"/>
      <w:r>
        <w:t>»</w:t>
      </w:r>
      <w:r>
        <w:rPr>
          <w:spacing w:val="-6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документов:</w:t>
      </w:r>
    </w:p>
    <w:p w:rsidR="00590C70" w:rsidRDefault="00251EFB" w:rsidP="00A00690">
      <w:pPr>
        <w:pStyle w:val="a4"/>
        <w:numPr>
          <w:ilvl w:val="0"/>
          <w:numId w:val="8"/>
        </w:numPr>
        <w:tabs>
          <w:tab w:val="left" w:pos="851"/>
          <w:tab w:val="left" w:pos="2200"/>
        </w:tabs>
        <w:spacing w:before="48" w:line="276" w:lineRule="auto"/>
        <w:ind w:left="0" w:firstLine="567"/>
        <w:jc w:val="both"/>
        <w:rPr>
          <w:sz w:val="28"/>
        </w:rPr>
      </w:pPr>
      <w:r>
        <w:rPr>
          <w:sz w:val="28"/>
        </w:rPr>
        <w:t>Федеральный закон Российской Федерации от 29 декабря 2012г. N273-ФЗ "Об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</w:p>
    <w:p w:rsidR="00590C70" w:rsidRDefault="00251EFB" w:rsidP="00A00690">
      <w:pPr>
        <w:pStyle w:val="a4"/>
        <w:numPr>
          <w:ilvl w:val="0"/>
          <w:numId w:val="8"/>
        </w:numPr>
        <w:tabs>
          <w:tab w:val="left" w:pos="1134"/>
          <w:tab w:val="left" w:pos="220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7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19.12.2014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№1599)</w:t>
      </w:r>
    </w:p>
    <w:p w:rsidR="00590C70" w:rsidRDefault="00251EFB" w:rsidP="00A00690">
      <w:pPr>
        <w:pStyle w:val="a4"/>
        <w:numPr>
          <w:ilvl w:val="0"/>
          <w:numId w:val="8"/>
        </w:numPr>
        <w:tabs>
          <w:tab w:val="left" w:pos="851"/>
          <w:tab w:val="left" w:pos="2200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Адаптированная основная образовательная программа общего образования детей с 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 w:rsidR="00B0703F">
        <w:rPr>
          <w:sz w:val="28"/>
        </w:rPr>
        <w:t>МОУ Курмышская СШ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</w:p>
    <w:p w:rsidR="00590C70" w:rsidRDefault="00251EFB" w:rsidP="00A00690">
      <w:pPr>
        <w:pStyle w:val="a4"/>
        <w:numPr>
          <w:ilvl w:val="0"/>
          <w:numId w:val="8"/>
        </w:numPr>
        <w:tabs>
          <w:tab w:val="left" w:pos="1134"/>
          <w:tab w:val="left" w:pos="2200"/>
        </w:tabs>
        <w:spacing w:line="321" w:lineRule="exact"/>
        <w:ind w:left="0" w:firstLine="567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 w:rsidR="00B0703F">
        <w:rPr>
          <w:sz w:val="28"/>
        </w:rPr>
        <w:t>МОУ Курмышская СШ</w:t>
      </w:r>
    </w:p>
    <w:p w:rsidR="00590C70" w:rsidRDefault="00251EFB" w:rsidP="00A00690">
      <w:pPr>
        <w:pStyle w:val="a4"/>
        <w:numPr>
          <w:ilvl w:val="0"/>
          <w:numId w:val="8"/>
        </w:numPr>
        <w:tabs>
          <w:tab w:val="left" w:pos="1134"/>
          <w:tab w:val="left" w:pos="2200"/>
        </w:tabs>
        <w:spacing w:before="47"/>
        <w:ind w:left="0" w:firstLine="567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 w:rsidR="00B0703F">
        <w:rPr>
          <w:sz w:val="28"/>
        </w:rPr>
        <w:t>МОУ Курмышская СШ</w:t>
      </w:r>
    </w:p>
    <w:p w:rsidR="00590C70" w:rsidRDefault="00590C70" w:rsidP="00A00690">
      <w:pPr>
        <w:pStyle w:val="a3"/>
        <w:spacing w:before="3"/>
        <w:ind w:firstLine="567"/>
        <w:rPr>
          <w:sz w:val="36"/>
        </w:rPr>
      </w:pPr>
    </w:p>
    <w:p w:rsidR="00590C70" w:rsidRDefault="00251EFB" w:rsidP="00A00690">
      <w:pPr>
        <w:pStyle w:val="a3"/>
        <w:spacing w:before="1"/>
        <w:ind w:firstLine="567"/>
        <w:jc w:val="both"/>
      </w:pPr>
      <w:r>
        <w:t>Развитие познавательных процессов является важным условием коррекционного обучения. Объясняется это</w:t>
      </w:r>
      <w:r>
        <w:rPr>
          <w:spacing w:val="1"/>
        </w:rPr>
        <w:t xml:space="preserve"> </w:t>
      </w:r>
      <w:r>
        <w:t xml:space="preserve">социально-гуманистическими тенденциями в современном обществе, во всем мире и в </w:t>
      </w:r>
      <w:proofErr w:type="gramStart"/>
      <w:r>
        <w:t>России</w:t>
      </w:r>
      <w:proofErr w:type="gramEnd"/>
      <w:r>
        <w:t xml:space="preserve"> в частности. Умственно</w:t>
      </w:r>
      <w:r>
        <w:rPr>
          <w:spacing w:val="-67"/>
        </w:rPr>
        <w:t xml:space="preserve"> </w:t>
      </w:r>
      <w:r>
        <w:t>отсталый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естественно,</w:t>
      </w:r>
      <w:r>
        <w:rPr>
          <w:spacing w:val="-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 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задержками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недостаточности.</w:t>
      </w:r>
    </w:p>
    <w:p w:rsidR="00590C70" w:rsidRDefault="00251EFB" w:rsidP="00A00690">
      <w:pPr>
        <w:pStyle w:val="a3"/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 внеурочной деятельности, является</w:t>
      </w:r>
      <w:r>
        <w:rPr>
          <w:spacing w:val="1"/>
        </w:rPr>
        <w:t xml:space="preserve"> </w:t>
      </w:r>
      <w:r>
        <w:t>неотъемлемой частью образовательного</w:t>
      </w:r>
      <w:r>
        <w:rPr>
          <w:spacing w:val="70"/>
        </w:rPr>
        <w:t xml:space="preserve"> </w:t>
      </w:r>
      <w:r>
        <w:t>процесса в школе. Одним</w:t>
      </w:r>
      <w:r>
        <w:rPr>
          <w:spacing w:val="1"/>
        </w:rPr>
        <w:t xml:space="preserve"> </w:t>
      </w:r>
      <w:r>
        <w:t>из направлений внеурочной деятельности является вектор познавательного развития личности. Проведение цикла</w:t>
      </w:r>
      <w:r>
        <w:rPr>
          <w:spacing w:val="1"/>
        </w:rPr>
        <w:t xml:space="preserve"> </w:t>
      </w:r>
      <w:r>
        <w:t>занятий по курсу внеурочной деятельности «</w:t>
      </w:r>
      <w:proofErr w:type="spellStart"/>
      <w:r>
        <w:t>Развивайка</w:t>
      </w:r>
      <w:proofErr w:type="spellEnd"/>
      <w:r>
        <w:t>» в рамках реализации программы соответствует</w:t>
      </w:r>
      <w:r>
        <w:rPr>
          <w:spacing w:val="1"/>
        </w:rPr>
        <w:t xml:space="preserve"> </w:t>
      </w:r>
      <w:r>
        <w:t>целям и</w:t>
      </w:r>
      <w:r>
        <w:rPr>
          <w:spacing w:val="1"/>
        </w:rPr>
        <w:t xml:space="preserve"> </w:t>
      </w:r>
      <w:r>
        <w:t>задачам формирования и развития жизненной компетенции обучающихся с тяжелыми множественными нарушениями</w:t>
      </w:r>
      <w:r>
        <w:rPr>
          <w:spacing w:val="-67"/>
        </w:rPr>
        <w:t xml:space="preserve"> </w:t>
      </w:r>
      <w:r>
        <w:t>развития, интеллектуальными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(умеренная умственная</w:t>
      </w:r>
      <w:r>
        <w:rPr>
          <w:spacing w:val="-1"/>
        </w:rPr>
        <w:t xml:space="preserve"> </w:t>
      </w:r>
      <w:r>
        <w:t>отсталость).</w:t>
      </w:r>
    </w:p>
    <w:p w:rsidR="00590C70" w:rsidRDefault="00251EFB" w:rsidP="00A00690">
      <w:pPr>
        <w:pStyle w:val="a3"/>
        <w:ind w:firstLine="567"/>
        <w:jc w:val="both"/>
      </w:pPr>
      <w:r>
        <w:t>Познавательные процессы умственно отсталых детей формируются в условиях неполноценного чувственного</w:t>
      </w:r>
      <w:r>
        <w:rPr>
          <w:spacing w:val="1"/>
        </w:rPr>
        <w:t xml:space="preserve"> </w:t>
      </w:r>
      <w:r>
        <w:t>познания, речевого недоразвития, ограниченной практической деятельности, поэтому их мыслительные операции</w:t>
      </w:r>
      <w:r>
        <w:rPr>
          <w:spacing w:val="1"/>
        </w:rPr>
        <w:t xml:space="preserve"> </w:t>
      </w:r>
      <w:r>
        <w:t>замедленно</w:t>
      </w:r>
      <w:r>
        <w:rPr>
          <w:spacing w:val="-2"/>
        </w:rPr>
        <w:t xml:space="preserve"> </w:t>
      </w:r>
      <w:r>
        <w:t>развиваются и</w:t>
      </w:r>
      <w:r>
        <w:rPr>
          <w:spacing w:val="-1"/>
        </w:rPr>
        <w:t xml:space="preserve"> </w:t>
      </w:r>
      <w:r>
        <w:t>обладают своеобразными</w:t>
      </w:r>
      <w:r>
        <w:rPr>
          <w:spacing w:val="-1"/>
        </w:rPr>
        <w:t xml:space="preserve"> </w:t>
      </w:r>
      <w:r>
        <w:t>чертами.</w:t>
      </w:r>
    </w:p>
    <w:p w:rsidR="00590C70" w:rsidRDefault="00590C70" w:rsidP="00A00690">
      <w:pPr>
        <w:ind w:firstLine="567"/>
        <w:jc w:val="both"/>
        <w:sectPr w:rsidR="00590C70" w:rsidSect="00A00690">
          <w:footerReference w:type="default" r:id="rId7"/>
          <w:type w:val="continuous"/>
          <w:pgSz w:w="11910" w:h="16840"/>
          <w:pgMar w:top="920" w:right="1100" w:bottom="520" w:left="1220" w:header="0" w:footer="1033" w:gutter="0"/>
          <w:cols w:space="720"/>
        </w:sectPr>
      </w:pPr>
    </w:p>
    <w:p w:rsidR="00590C70" w:rsidRDefault="00251EFB" w:rsidP="00A00690">
      <w:pPr>
        <w:pStyle w:val="a3"/>
        <w:spacing w:before="76"/>
        <w:ind w:firstLine="567"/>
        <w:jc w:val="both"/>
      </w:pPr>
      <w:r>
        <w:t>Своеобразие,</w:t>
      </w:r>
      <w:r>
        <w:rPr>
          <w:spacing w:val="1"/>
        </w:rPr>
        <w:t xml:space="preserve"> </w:t>
      </w:r>
      <w:proofErr w:type="spellStart"/>
      <w:r>
        <w:t>атипичность</w:t>
      </w:r>
      <w:proofErr w:type="spellEnd"/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proofErr w:type="spellStart"/>
      <w:r>
        <w:t>Развивайка</w:t>
      </w:r>
      <w:proofErr w:type="spellEnd"/>
      <w:r>
        <w:t>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сохранные качества</w:t>
      </w:r>
      <w:r>
        <w:rPr>
          <w:spacing w:val="1"/>
        </w:rPr>
        <w:t xml:space="preserve"> </w:t>
      </w:r>
      <w:r>
        <w:t>психики.</w:t>
      </w:r>
    </w:p>
    <w:p w:rsidR="00590C70" w:rsidRDefault="00251EFB" w:rsidP="00A00690">
      <w:pPr>
        <w:pStyle w:val="a3"/>
        <w:ind w:firstLine="567"/>
        <w:jc w:val="both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занятий.</w:t>
      </w:r>
    </w:p>
    <w:p w:rsidR="00590C70" w:rsidRDefault="00251EFB" w:rsidP="00A00690">
      <w:pPr>
        <w:pStyle w:val="1"/>
        <w:ind w:left="0" w:firstLine="567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590C70" w:rsidRDefault="00251EFB" w:rsidP="00A00690">
      <w:pPr>
        <w:pStyle w:val="a3"/>
        <w:ind w:firstLine="567"/>
        <w:jc w:val="both"/>
      </w:pPr>
      <w:r>
        <w:rPr>
          <w:b/>
        </w:rPr>
        <w:t xml:space="preserve">- </w:t>
      </w:r>
      <w:r>
        <w:t>корректировать все компоненты психофизического, интеллектуального, личностного развития обучающихся 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особенностей;</w:t>
      </w:r>
    </w:p>
    <w:p w:rsidR="00590C70" w:rsidRDefault="00251EFB" w:rsidP="00A00690">
      <w:pPr>
        <w:pStyle w:val="a4"/>
        <w:numPr>
          <w:ilvl w:val="0"/>
          <w:numId w:val="7"/>
        </w:numPr>
        <w:tabs>
          <w:tab w:val="left" w:pos="1674"/>
        </w:tabs>
        <w:spacing w:before="1"/>
        <w:ind w:left="0" w:firstLine="567"/>
        <w:rPr>
          <w:sz w:val="28"/>
        </w:rPr>
      </w:pPr>
      <w:r>
        <w:rPr>
          <w:sz w:val="28"/>
        </w:rPr>
        <w:t>развивать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3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 классификации;</w:t>
      </w:r>
    </w:p>
    <w:p w:rsidR="00590C70" w:rsidRDefault="00251EFB" w:rsidP="00A00690">
      <w:pPr>
        <w:pStyle w:val="a4"/>
        <w:numPr>
          <w:ilvl w:val="0"/>
          <w:numId w:val="7"/>
        </w:numPr>
        <w:tabs>
          <w:tab w:val="left" w:pos="1656"/>
        </w:tabs>
        <w:ind w:left="0" w:firstLine="567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процессы: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9"/>
          <w:sz w:val="28"/>
        </w:rPr>
        <w:t xml:space="preserve"> </w:t>
      </w:r>
      <w:r>
        <w:rPr>
          <w:sz w:val="28"/>
        </w:rPr>
        <w:t>воображение;</w:t>
      </w:r>
    </w:p>
    <w:p w:rsidR="00590C70" w:rsidRDefault="00251EFB" w:rsidP="00A00690">
      <w:pPr>
        <w:pStyle w:val="a4"/>
        <w:numPr>
          <w:ilvl w:val="0"/>
          <w:numId w:val="7"/>
        </w:numPr>
        <w:tabs>
          <w:tab w:val="left" w:pos="1656"/>
        </w:tabs>
        <w:ind w:left="0" w:firstLine="567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590C70" w:rsidRDefault="00251EFB" w:rsidP="00A00690">
      <w:pPr>
        <w:pStyle w:val="a4"/>
        <w:numPr>
          <w:ilvl w:val="0"/>
          <w:numId w:val="7"/>
        </w:numPr>
        <w:tabs>
          <w:tab w:val="left" w:pos="1823"/>
          <w:tab w:val="left" w:pos="1824"/>
          <w:tab w:val="left" w:pos="3227"/>
          <w:tab w:val="left" w:pos="5662"/>
          <w:tab w:val="left" w:pos="6779"/>
          <w:tab w:val="left" w:pos="8442"/>
          <w:tab w:val="left" w:pos="8832"/>
          <w:tab w:val="left" w:pos="10675"/>
          <w:tab w:val="left" w:pos="12836"/>
        </w:tabs>
        <w:ind w:left="0" w:firstLine="567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коммуникативные</w:t>
      </w:r>
      <w:r>
        <w:rPr>
          <w:sz w:val="28"/>
        </w:rPr>
        <w:tab/>
        <w:t>навыки</w:t>
      </w:r>
      <w:r>
        <w:rPr>
          <w:sz w:val="28"/>
        </w:rPr>
        <w:tab/>
        <w:t>(вербальная</w:t>
      </w:r>
      <w:r>
        <w:rPr>
          <w:sz w:val="28"/>
        </w:rPr>
        <w:tab/>
        <w:t>и</w:t>
      </w:r>
      <w:r>
        <w:rPr>
          <w:sz w:val="28"/>
        </w:rPr>
        <w:tab/>
        <w:t>невербальная</w:t>
      </w:r>
      <w:r>
        <w:rPr>
          <w:sz w:val="28"/>
        </w:rPr>
        <w:tab/>
        <w:t>коммуникация),</w:t>
      </w:r>
      <w:r>
        <w:rPr>
          <w:sz w:val="28"/>
        </w:rPr>
        <w:tab/>
      </w:r>
      <w:r>
        <w:rPr>
          <w:spacing w:val="-1"/>
          <w:sz w:val="28"/>
        </w:rPr>
        <w:t>взаимопонимание,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взаимодействие;</w:t>
      </w:r>
    </w:p>
    <w:p w:rsidR="00590C70" w:rsidRDefault="00251EFB" w:rsidP="00A00690">
      <w:pPr>
        <w:pStyle w:val="a4"/>
        <w:numPr>
          <w:ilvl w:val="0"/>
          <w:numId w:val="7"/>
        </w:numPr>
        <w:tabs>
          <w:tab w:val="left" w:pos="1680"/>
        </w:tabs>
        <w:ind w:left="0" w:firstLine="567"/>
        <w:rPr>
          <w:sz w:val="28"/>
        </w:rPr>
      </w:pPr>
      <w:r>
        <w:rPr>
          <w:sz w:val="28"/>
        </w:rPr>
        <w:t>формировать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9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9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90C70" w:rsidRDefault="00590C70" w:rsidP="00A00690">
      <w:pPr>
        <w:ind w:firstLine="567"/>
        <w:rPr>
          <w:sz w:val="28"/>
        </w:rPr>
        <w:sectPr w:rsidR="00590C70" w:rsidSect="00A00690">
          <w:type w:val="continuous"/>
          <w:pgSz w:w="11910" w:h="16840"/>
          <w:pgMar w:top="920" w:right="1040" w:bottom="520" w:left="1240" w:header="0" w:footer="1033" w:gutter="0"/>
          <w:cols w:space="720"/>
        </w:sectPr>
      </w:pPr>
    </w:p>
    <w:p w:rsidR="00B0703F" w:rsidRDefault="00B0703F" w:rsidP="00A00690">
      <w:pPr>
        <w:pStyle w:val="1"/>
        <w:numPr>
          <w:ilvl w:val="1"/>
          <w:numId w:val="8"/>
        </w:numPr>
        <w:tabs>
          <w:tab w:val="left" w:pos="1134"/>
          <w:tab w:val="left" w:pos="4076"/>
        </w:tabs>
        <w:spacing w:before="76"/>
        <w:ind w:left="0" w:firstLine="567"/>
        <w:jc w:val="left"/>
      </w:pPr>
      <w:bookmarkStart w:id="1" w:name="_TOC_250002"/>
      <w:bookmarkStart w:id="2" w:name="_TOC_250003"/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bookmarkEnd w:id="1"/>
      <w:r>
        <w:t>ДЕЯТЕЛЬНОСТИ</w:t>
      </w:r>
    </w:p>
    <w:bookmarkEnd w:id="2"/>
    <w:p w:rsidR="00590C70" w:rsidRDefault="00251EFB" w:rsidP="00A00690">
      <w:pPr>
        <w:pStyle w:val="a3"/>
        <w:ind w:firstLine="567"/>
        <w:jc w:val="both"/>
      </w:pPr>
      <w:r>
        <w:t>Программа курса внеурочной деятельности «</w:t>
      </w:r>
      <w:proofErr w:type="spellStart"/>
      <w:r>
        <w:rPr>
          <w:b/>
        </w:rPr>
        <w:t>Развивайка</w:t>
      </w:r>
      <w:proofErr w:type="spellEnd"/>
      <w:r>
        <w:t>» состоит из системы дидактических и развивающих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задания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 задачи, вопросы, загадки, игры, ребусы, кроссворды. Развитие и совершенствование 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 познавательных возможностей детей. Систематический курс создает благоприятные возможности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уверенности в своих силах и возможностях, позволяет успешно решать проблемы комплексного развития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внимания, наблюдательности, воображения.</w:t>
      </w:r>
    </w:p>
    <w:p w:rsidR="00590C70" w:rsidRDefault="00251EFB" w:rsidP="00A00690">
      <w:pPr>
        <w:pStyle w:val="a3"/>
        <w:ind w:firstLine="567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общеинтеллектуального</w:t>
      </w:r>
      <w:proofErr w:type="spellEnd"/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</w:t>
      </w:r>
      <w:proofErr w:type="spellStart"/>
      <w:r>
        <w:rPr>
          <w:b/>
        </w:rPr>
        <w:t>Развивайка</w:t>
      </w:r>
      <w:proofErr w:type="spellEnd"/>
      <w:r>
        <w:t>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помощи и поддержки детям, имеющим трудности в формировании познавательной, эмоциональной и личностной</w:t>
      </w:r>
      <w:r>
        <w:rPr>
          <w:spacing w:val="1"/>
        </w:rPr>
        <w:t xml:space="preserve"> </w:t>
      </w:r>
      <w:r>
        <w:t>сферах, способствует поиску эффективных путей преодоления возникающих трудностей в совместной учебно-игровой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В программу включены много заданий на развитие внимания – обучающимся</w:t>
      </w:r>
      <w:r>
        <w:rPr>
          <w:spacing w:val="1"/>
        </w:rPr>
        <w:t xml:space="preserve"> </w:t>
      </w:r>
      <w:r>
        <w:t>предлагается анализировать имеющиеся рисунки, схемы, находить черты сходства и различия, выполнять задания по</w:t>
      </w:r>
      <w:r>
        <w:rPr>
          <w:spacing w:val="1"/>
        </w:rPr>
        <w:t xml:space="preserve"> </w:t>
      </w:r>
      <w:r>
        <w:t>аналогии, устанавливать определённые закономерности, самим действовать по образцу или словесной инструкции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тренирующие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зрительную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слуховую</w:t>
      </w:r>
      <w:r>
        <w:rPr>
          <w:spacing w:val="1"/>
        </w:rPr>
        <w:t xml:space="preserve"> </w:t>
      </w:r>
      <w:r>
        <w:lastRenderedPageBreak/>
        <w:t>память.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зрительно-двигательной координации,</w:t>
      </w:r>
      <w:r>
        <w:rPr>
          <w:spacing w:val="-1"/>
        </w:rPr>
        <w:t xml:space="preserve"> </w:t>
      </w:r>
      <w:r>
        <w:t>согласованных действий</w:t>
      </w:r>
      <w:r>
        <w:rPr>
          <w:spacing w:val="-2"/>
        </w:rPr>
        <w:t xml:space="preserve"> </w:t>
      </w:r>
      <w:r>
        <w:t>рук.</w:t>
      </w:r>
    </w:p>
    <w:p w:rsidR="00590C70" w:rsidRDefault="00590C70" w:rsidP="00A00690">
      <w:pPr>
        <w:ind w:firstLine="567"/>
        <w:jc w:val="both"/>
        <w:sectPr w:rsidR="00590C70" w:rsidSect="00A00690">
          <w:type w:val="continuous"/>
          <w:pgSz w:w="11910" w:h="16840"/>
          <w:pgMar w:top="920" w:right="1040" w:bottom="520" w:left="1240" w:header="0" w:footer="1033" w:gutter="0"/>
          <w:cols w:space="720"/>
        </w:sectPr>
      </w:pPr>
    </w:p>
    <w:p w:rsidR="00590C70" w:rsidRDefault="00590C70" w:rsidP="00A00690">
      <w:pPr>
        <w:pStyle w:val="a3"/>
        <w:spacing w:before="6"/>
        <w:ind w:firstLine="567"/>
        <w:rPr>
          <w:b/>
        </w:rPr>
      </w:pPr>
    </w:p>
    <w:p w:rsidR="00590C70" w:rsidRDefault="00251EFB" w:rsidP="00A00690">
      <w:pPr>
        <w:pStyle w:val="a3"/>
        <w:ind w:firstLine="567"/>
        <w:jc w:val="both"/>
      </w:pP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систему дидактических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развивающих и тренировочных упражнений. На занятиях применяются занимательные задания, задачи, загадки, игры,</w:t>
      </w:r>
      <w:r>
        <w:rPr>
          <w:spacing w:val="-67"/>
        </w:rPr>
        <w:t xml:space="preserve"> </w:t>
      </w:r>
      <w:r>
        <w:t>ребусы, бродилки, кроссворды и т.д. Задания подбираются с учётом индивидуальных особенностей и возможностей</w:t>
      </w:r>
      <w:r>
        <w:rPr>
          <w:spacing w:val="1"/>
        </w:rPr>
        <w:t xml:space="preserve"> </w:t>
      </w:r>
      <w:r>
        <w:t>обучающихся, с опорой на их жизненный опыт, создавая ситуацию успеха для каждого из них. Каждый обучающийся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успехом.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включается</w:t>
      </w:r>
      <w:r>
        <w:rPr>
          <w:spacing w:val="70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различной</w:t>
      </w:r>
      <w:r>
        <w:rPr>
          <w:spacing w:val="-2"/>
        </w:rPr>
        <w:t xml:space="preserve"> </w:t>
      </w:r>
      <w:r>
        <w:t>степени сложности – от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минимума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максимума.</w:t>
      </w:r>
    </w:p>
    <w:p w:rsidR="00590C70" w:rsidRDefault="00251EFB" w:rsidP="00A00690">
      <w:pPr>
        <w:pStyle w:val="a3"/>
        <w:ind w:firstLine="567"/>
        <w:jc w:val="both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влечёт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взяты</w:t>
      </w:r>
      <w:r>
        <w:rPr>
          <w:spacing w:val="-1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1).</w:t>
      </w:r>
    </w:p>
    <w:p w:rsidR="00590C70" w:rsidRDefault="00251EFB" w:rsidP="00A00690">
      <w:pPr>
        <w:spacing w:before="1"/>
        <w:ind w:firstLine="567"/>
        <w:jc w:val="both"/>
        <w:rPr>
          <w:sz w:val="28"/>
        </w:rPr>
      </w:pPr>
      <w:r>
        <w:rPr>
          <w:b/>
          <w:sz w:val="28"/>
        </w:rPr>
        <w:t xml:space="preserve">Дидактические игры на внимание </w:t>
      </w:r>
      <w:r>
        <w:rPr>
          <w:sz w:val="28"/>
        </w:rPr>
        <w:t>направлены на развитие произвольного внимания обучающихся,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 его устойчивости, переключения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распределения.</w:t>
      </w:r>
    </w:p>
    <w:p w:rsidR="00590C70" w:rsidRDefault="00251EFB" w:rsidP="00A00690">
      <w:pPr>
        <w:pStyle w:val="a3"/>
        <w:ind w:firstLine="567"/>
        <w:jc w:val="both"/>
      </w:pPr>
      <w:r>
        <w:rPr>
          <w:b/>
        </w:rPr>
        <w:t>Дидактические игры</w:t>
      </w:r>
      <w:r>
        <w:rPr>
          <w:b/>
          <w:spacing w:val="1"/>
        </w:rPr>
        <w:t xml:space="preserve"> </w:t>
      </w:r>
      <w:r>
        <w:rPr>
          <w:b/>
        </w:rPr>
        <w:t>на развитие памяти</w:t>
      </w:r>
      <w:r>
        <w:rPr>
          <w:b/>
          <w:spacing w:val="1"/>
        </w:rPr>
        <w:t xml:space="preserve"> </w:t>
      </w:r>
      <w:r>
        <w:t>способствуют точности и быстроте запоминания, увеличению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-2"/>
        </w:rPr>
        <w:t xml:space="preserve"> </w:t>
      </w:r>
      <w:r>
        <w:t>памяти.</w:t>
      </w:r>
    </w:p>
    <w:p w:rsidR="00590C70" w:rsidRDefault="00251EFB" w:rsidP="00A00690">
      <w:pPr>
        <w:pStyle w:val="1"/>
        <w:ind w:left="0" w:firstLine="567"/>
        <w:jc w:val="both"/>
      </w:pP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воображения.</w:t>
      </w:r>
    </w:p>
    <w:p w:rsidR="00590C70" w:rsidRDefault="00251EFB" w:rsidP="00A00690">
      <w:pPr>
        <w:pStyle w:val="a3"/>
        <w:ind w:firstLine="567"/>
        <w:jc w:val="both"/>
      </w:pPr>
      <w:r>
        <w:t>Воображение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ребёнка:</w:t>
      </w:r>
    </w:p>
    <w:p w:rsidR="00590C70" w:rsidRDefault="00251EFB" w:rsidP="00A00690">
      <w:pPr>
        <w:pStyle w:val="a4"/>
        <w:numPr>
          <w:ilvl w:val="1"/>
          <w:numId w:val="7"/>
        </w:numPr>
        <w:tabs>
          <w:tab w:val="left" w:pos="2212"/>
        </w:tabs>
        <w:spacing w:before="2"/>
        <w:ind w:left="0" w:firstLine="567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90C70" w:rsidRDefault="00251EFB" w:rsidP="00A00690">
      <w:pPr>
        <w:pStyle w:val="a4"/>
        <w:numPr>
          <w:ilvl w:val="1"/>
          <w:numId w:val="7"/>
        </w:numPr>
        <w:tabs>
          <w:tab w:val="left" w:pos="2212"/>
        </w:tabs>
        <w:spacing w:before="2"/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неопределённости;</w:t>
      </w:r>
    </w:p>
    <w:p w:rsidR="00590C70" w:rsidRDefault="00251EFB" w:rsidP="00A00690">
      <w:pPr>
        <w:pStyle w:val="a4"/>
        <w:numPr>
          <w:ilvl w:val="1"/>
          <w:numId w:val="7"/>
        </w:numPr>
        <w:tabs>
          <w:tab w:val="left" w:pos="2212"/>
        </w:tabs>
        <w:spacing w:before="2"/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-6"/>
          <w:sz w:val="28"/>
        </w:rPr>
        <w:t xml:space="preserve"> </w:t>
      </w:r>
      <w:r>
        <w:rPr>
          <w:sz w:val="28"/>
        </w:rPr>
        <w:t>заменяющих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деятельность;</w:t>
      </w:r>
    </w:p>
    <w:p w:rsidR="00590C70" w:rsidRDefault="00251EFB" w:rsidP="00A00690">
      <w:pPr>
        <w:pStyle w:val="a4"/>
        <w:numPr>
          <w:ilvl w:val="1"/>
          <w:numId w:val="7"/>
        </w:numPr>
        <w:tabs>
          <w:tab w:val="left" w:pos="2212"/>
        </w:tabs>
        <w:spacing w:before="2"/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групп.</w:t>
      </w:r>
    </w:p>
    <w:p w:rsidR="00590C70" w:rsidRDefault="00251EFB" w:rsidP="00A00690">
      <w:pPr>
        <w:pStyle w:val="a3"/>
        <w:ind w:firstLine="567"/>
        <w:jc w:val="both"/>
      </w:pPr>
      <w:r>
        <w:rPr>
          <w:b/>
        </w:rPr>
        <w:t xml:space="preserve">Дидактические игры на развитие мышления </w:t>
      </w:r>
      <w:r>
        <w:t>направлены на формирование умения находить и выделять</w:t>
      </w:r>
      <w:r>
        <w:rPr>
          <w:spacing w:val="1"/>
        </w:rPr>
        <w:t xml:space="preserve"> </w:t>
      </w:r>
      <w:r>
        <w:t>признаки разных предметов, явлений, узнавать предмет по его признакам, давать описание предметов, явлений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признаками.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существенное,</w:t>
      </w:r>
      <w:r>
        <w:rPr>
          <w:spacing w:val="1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 выделять черты сходства и различия, выявлять закономерности. Формирование основных мыслительных</w:t>
      </w:r>
      <w:r>
        <w:rPr>
          <w:spacing w:val="1"/>
        </w:rPr>
        <w:t xml:space="preserve"> </w:t>
      </w:r>
      <w:r>
        <w:t>операций: анализа, синтеза, сравнения, классификации, обобщения, умения выделять главное и существенное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развивающих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игр.</w:t>
      </w:r>
    </w:p>
    <w:p w:rsidR="00590C70" w:rsidRDefault="00590C70" w:rsidP="00A00690">
      <w:pPr>
        <w:ind w:firstLine="567"/>
        <w:jc w:val="both"/>
        <w:sectPr w:rsidR="00590C70" w:rsidSect="00A00690">
          <w:type w:val="continuous"/>
          <w:pgSz w:w="11910" w:h="16840"/>
          <w:pgMar w:top="920" w:right="1040" w:bottom="520" w:left="1240" w:header="0" w:footer="1033" w:gutter="0"/>
          <w:cols w:space="720"/>
        </w:sectPr>
      </w:pPr>
    </w:p>
    <w:p w:rsidR="00590C70" w:rsidRDefault="00251EFB" w:rsidP="00A00690">
      <w:pPr>
        <w:pStyle w:val="a3"/>
        <w:spacing w:before="76"/>
        <w:ind w:firstLine="567"/>
        <w:jc w:val="both"/>
      </w:pPr>
      <w:r>
        <w:t>Приоритетным направлением обучения является развитие мышления. С этой целью включены задания, 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доказательства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lastRenderedPageBreak/>
        <w:t>правил</w:t>
      </w:r>
      <w:r>
        <w:rPr>
          <w:spacing w:val="-3"/>
        </w:rPr>
        <w:t xml:space="preserve"> </w:t>
      </w:r>
      <w:r>
        <w:t>логики.</w:t>
      </w:r>
    </w:p>
    <w:p w:rsidR="00590C70" w:rsidRDefault="00251EFB" w:rsidP="00A00690">
      <w:pPr>
        <w:pStyle w:val="a3"/>
        <w:spacing w:before="248"/>
        <w:ind w:firstLine="56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общеинтеллектуальному</w:t>
      </w:r>
      <w:proofErr w:type="spellEnd"/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proofErr w:type="spellStart"/>
      <w:r>
        <w:rPr>
          <w:b/>
        </w:rPr>
        <w:t>Развивайка</w:t>
      </w:r>
      <w:proofErr w:type="spellEnd"/>
      <w:r>
        <w:t>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 w:rsidR="00B0703F">
        <w:t>МОУ Курмышская СШ на 2024-2025</w:t>
      </w:r>
      <w:r>
        <w:t xml:space="preserve"> учебный год. На ее изучение отведено 3</w:t>
      </w:r>
      <w:r w:rsidR="00B0703F">
        <w:t>4</w:t>
      </w:r>
      <w:r>
        <w:t xml:space="preserve"> часа в год, 1час в неделю</w:t>
      </w:r>
      <w:r w:rsidR="00B0703F">
        <w:t>.</w:t>
      </w:r>
    </w:p>
    <w:p w:rsidR="00590C70" w:rsidRDefault="00590C70" w:rsidP="00A00690">
      <w:pPr>
        <w:ind w:firstLine="567"/>
        <w:sectPr w:rsidR="00590C70" w:rsidSect="00A00690">
          <w:type w:val="continuous"/>
          <w:pgSz w:w="11910" w:h="16840"/>
          <w:pgMar w:top="920" w:right="1040" w:bottom="520" w:left="1240" w:header="0" w:footer="1033" w:gutter="0"/>
          <w:cols w:space="720"/>
        </w:sectPr>
      </w:pPr>
    </w:p>
    <w:p w:rsidR="00590C70" w:rsidRDefault="00251EFB" w:rsidP="00A00690">
      <w:pPr>
        <w:pStyle w:val="1"/>
        <w:numPr>
          <w:ilvl w:val="1"/>
          <w:numId w:val="8"/>
        </w:numPr>
        <w:tabs>
          <w:tab w:val="left" w:pos="1134"/>
          <w:tab w:val="left" w:pos="2184"/>
        </w:tabs>
        <w:spacing w:before="76"/>
        <w:ind w:left="0" w:firstLine="567"/>
        <w:jc w:val="center"/>
      </w:pPr>
      <w:bookmarkStart w:id="3" w:name="5._Планируемый_результат_освоения_курса_"/>
      <w:bookmarkEnd w:id="3"/>
      <w:r>
        <w:t>РЕЗУЛЬТАТ</w:t>
      </w:r>
      <w:r w:rsidR="00B0703F">
        <w:t>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590C70" w:rsidRDefault="00590C70" w:rsidP="00A00690">
      <w:pPr>
        <w:pStyle w:val="a3"/>
        <w:spacing w:before="1"/>
        <w:ind w:firstLine="567"/>
        <w:rPr>
          <w:b/>
          <w:sz w:val="25"/>
        </w:rPr>
      </w:pPr>
    </w:p>
    <w:p w:rsidR="00590C70" w:rsidRDefault="00251EFB" w:rsidP="00A00690">
      <w:pPr>
        <w:pStyle w:val="a3"/>
        <w:ind w:firstLine="567"/>
        <w:jc w:val="both"/>
      </w:pPr>
      <w:bookmarkStart w:id="4" w:name="В_соответствии_с_требованиями_ФГОС_к_АОО"/>
      <w:bookmarkEnd w:id="4"/>
      <w:r>
        <w:t>В соответствии с требованиями ФГОС к АООП для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его психофизического развития и особых образовательных потребностей. В связи с этим требования к</w:t>
      </w:r>
      <w:r>
        <w:rPr>
          <w:spacing w:val="1"/>
        </w:rPr>
        <w:t xml:space="preserve"> </w:t>
      </w:r>
      <w:r>
        <w:t>результатам освоения образовательных программ представляют собой описание возможных результатов 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</w:p>
    <w:p w:rsidR="00590C70" w:rsidRDefault="00590C70" w:rsidP="00A00690">
      <w:pPr>
        <w:pStyle w:val="a3"/>
        <w:ind w:firstLine="567"/>
        <w:rPr>
          <w:sz w:val="29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529"/>
      </w:tblGrid>
      <w:tr w:rsidR="00590C70" w:rsidTr="00A00690">
        <w:trPr>
          <w:trHeight w:val="276"/>
        </w:trPr>
        <w:tc>
          <w:tcPr>
            <w:tcW w:w="4962" w:type="dxa"/>
          </w:tcPr>
          <w:p w:rsidR="00590C70" w:rsidRDefault="00251EFB" w:rsidP="00A00690">
            <w:pPr>
              <w:pStyle w:val="TableParagraph"/>
              <w:spacing w:line="256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5529" w:type="dxa"/>
          </w:tcPr>
          <w:p w:rsidR="00590C70" w:rsidRDefault="00251EFB" w:rsidP="00A00690">
            <w:pPr>
              <w:pStyle w:val="TableParagraph"/>
              <w:spacing w:line="256" w:lineRule="exact"/>
              <w:ind w:left="0"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590C70" w:rsidTr="00A00690">
        <w:trPr>
          <w:trHeight w:val="1836"/>
        </w:trPr>
        <w:tc>
          <w:tcPr>
            <w:tcW w:w="4962" w:type="dxa"/>
          </w:tcPr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обобщать,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 w:line="240" w:lineRule="auto"/>
              <w:ind w:left="0" w:firstLine="56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</w:tc>
        <w:tc>
          <w:tcPr>
            <w:tcW w:w="5529" w:type="dxa"/>
          </w:tcPr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0" w:lineRule="auto"/>
              <w:ind w:left="0" w:firstLine="567"/>
              <w:jc w:val="both"/>
              <w:rPr>
                <w:sz w:val="24"/>
              </w:rPr>
            </w:pPr>
            <w:bookmarkStart w:id="5" w:name="социально-эмоциональное_участие_в_процес"/>
            <w:bookmarkEnd w:id="5"/>
            <w:r>
              <w:rPr>
                <w:sz w:val="24"/>
              </w:rPr>
              <w:t>социально-эмоциональное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6" w:lineRule="auto"/>
              <w:ind w:left="0" w:firstLine="567"/>
              <w:jc w:val="both"/>
              <w:rPr>
                <w:sz w:val="24"/>
              </w:rPr>
            </w:pPr>
            <w:bookmarkStart w:id="6" w:name="формирование_социально_ориентированного_"/>
            <w:bookmarkEnd w:id="6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0" w:lineRule="auto"/>
              <w:ind w:left="0" w:firstLine="567"/>
              <w:jc w:val="both"/>
              <w:rPr>
                <w:sz w:val="24"/>
              </w:rPr>
            </w:pPr>
            <w:bookmarkStart w:id="7" w:name="формирование_уважительного_отношения_к_о"/>
            <w:bookmarkEnd w:id="7"/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38" w:line="240" w:lineRule="auto"/>
              <w:ind w:left="0" w:firstLine="567"/>
              <w:jc w:val="both"/>
              <w:rPr>
                <w:sz w:val="24"/>
              </w:rPr>
            </w:pPr>
            <w:bookmarkStart w:id="8" w:name="овладение_начальными_навыками_адаптации_"/>
            <w:bookmarkEnd w:id="8"/>
            <w:r>
              <w:rPr>
                <w:sz w:val="24"/>
              </w:rPr>
              <w:t>овладение начальными навыками адаптации в динамично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развивающемся мире;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 w:line="240" w:lineRule="auto"/>
              <w:ind w:left="0" w:firstLine="567"/>
              <w:jc w:val="both"/>
              <w:rPr>
                <w:sz w:val="24"/>
              </w:rPr>
            </w:pPr>
            <w:bookmarkStart w:id="9" w:name="освоение_доступных_социальных_ролей_(обу"/>
            <w:bookmarkEnd w:id="9"/>
            <w:r>
              <w:rPr>
                <w:sz w:val="24"/>
              </w:rPr>
              <w:t>освоение доступных социальных ролей (обучающегося, 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(дочери),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учения;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 w:line="240" w:lineRule="auto"/>
              <w:ind w:left="0" w:firstLine="567"/>
              <w:jc w:val="both"/>
              <w:rPr>
                <w:sz w:val="24"/>
              </w:rPr>
            </w:pPr>
            <w:bookmarkStart w:id="10" w:name="развитие_самостоятельности_и_личной_отве"/>
            <w:bookmarkEnd w:id="10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поступки на основе представлений о нравственных 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правилах;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 w:line="240" w:lineRule="auto"/>
              <w:ind w:left="0" w:firstLine="567"/>
              <w:jc w:val="both"/>
              <w:rPr>
                <w:sz w:val="24"/>
              </w:rPr>
            </w:pPr>
            <w:bookmarkStart w:id="11" w:name="развитие_навыков_сотрудничества_с_взросл"/>
            <w:bookmarkEnd w:id="11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в разных социальных ситуациях, умение не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спорных ситуаций;</w:t>
            </w:r>
          </w:p>
          <w:p w:rsidR="00590C70" w:rsidRDefault="00251EFB" w:rsidP="00A00690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0" w:lineRule="atLeast"/>
              <w:ind w:left="0" w:firstLine="567"/>
              <w:jc w:val="both"/>
              <w:rPr>
                <w:sz w:val="24"/>
              </w:rPr>
            </w:pPr>
            <w:bookmarkStart w:id="12" w:name="формирование_установки_на_безопасный,_зд"/>
            <w:bookmarkEnd w:id="12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</w:tc>
      </w:tr>
    </w:tbl>
    <w:p w:rsidR="00590C70" w:rsidRDefault="00590C70" w:rsidP="00A00690">
      <w:pPr>
        <w:spacing w:line="270" w:lineRule="atLeast"/>
        <w:ind w:firstLine="567"/>
        <w:jc w:val="both"/>
        <w:rPr>
          <w:sz w:val="24"/>
        </w:rPr>
        <w:sectPr w:rsidR="00590C70" w:rsidSect="00A00690">
          <w:type w:val="continuous"/>
          <w:pgSz w:w="11910" w:h="16840"/>
          <w:pgMar w:top="920" w:right="1040" w:bottom="520" w:left="1240" w:header="0" w:footer="1033" w:gutter="0"/>
          <w:cols w:space="720"/>
        </w:sectPr>
      </w:pPr>
    </w:p>
    <w:p w:rsidR="00A00690" w:rsidRDefault="00A00690" w:rsidP="00A00690">
      <w:pPr>
        <w:pStyle w:val="1"/>
        <w:tabs>
          <w:tab w:val="left" w:pos="3954"/>
        </w:tabs>
        <w:spacing w:before="76"/>
        <w:ind w:left="567" w:firstLine="0"/>
      </w:pPr>
      <w:bookmarkStart w:id="13" w:name="_TOC_250000"/>
    </w:p>
    <w:p w:rsidR="00A00690" w:rsidRDefault="00A00690" w:rsidP="00A00690">
      <w:pPr>
        <w:pStyle w:val="1"/>
        <w:tabs>
          <w:tab w:val="left" w:pos="3954"/>
        </w:tabs>
        <w:spacing w:before="76"/>
        <w:ind w:left="567" w:firstLine="0"/>
      </w:pPr>
    </w:p>
    <w:p w:rsidR="00590C70" w:rsidRDefault="00251EFB" w:rsidP="00A00690">
      <w:pPr>
        <w:pStyle w:val="1"/>
        <w:numPr>
          <w:ilvl w:val="1"/>
          <w:numId w:val="8"/>
        </w:numPr>
        <w:tabs>
          <w:tab w:val="left" w:pos="993"/>
          <w:tab w:val="left" w:pos="3954"/>
        </w:tabs>
        <w:spacing w:before="76"/>
        <w:ind w:left="0" w:firstLine="567"/>
        <w:jc w:val="left"/>
      </w:pPr>
      <w:r>
        <w:lastRenderedPageBreak/>
        <w:t>КАЛЕНДАРНО-ТЕМАТИЧЕСКОЕ</w:t>
      </w:r>
      <w:r>
        <w:rPr>
          <w:spacing w:val="-7"/>
        </w:rPr>
        <w:t xml:space="preserve"> </w:t>
      </w:r>
      <w:bookmarkEnd w:id="13"/>
      <w:r>
        <w:t>ПЛАНИРОВАНИЕ</w:t>
      </w:r>
    </w:p>
    <w:p w:rsidR="00590C70" w:rsidRDefault="00590C70" w:rsidP="00A00690">
      <w:pPr>
        <w:pStyle w:val="a3"/>
        <w:ind w:firstLine="567"/>
        <w:rPr>
          <w:b/>
          <w:sz w:val="20"/>
        </w:rPr>
      </w:pPr>
    </w:p>
    <w:p w:rsidR="00590C70" w:rsidRDefault="00590C70" w:rsidP="00A00690">
      <w:pPr>
        <w:pStyle w:val="a3"/>
        <w:ind w:firstLine="567"/>
        <w:rPr>
          <w:b/>
          <w:sz w:val="20"/>
        </w:rPr>
      </w:pPr>
    </w:p>
    <w:p w:rsidR="00590C70" w:rsidRDefault="00590C70" w:rsidP="00A00690">
      <w:pPr>
        <w:pStyle w:val="a3"/>
        <w:spacing w:before="7"/>
        <w:ind w:firstLine="567"/>
        <w:rPr>
          <w:b/>
          <w:sz w:val="10"/>
        </w:rPr>
      </w:pPr>
    </w:p>
    <w:tbl>
      <w:tblPr>
        <w:tblStyle w:val="TableNormal"/>
        <w:tblW w:w="9736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858"/>
        <w:gridCol w:w="4528"/>
        <w:gridCol w:w="142"/>
        <w:gridCol w:w="3482"/>
      </w:tblGrid>
      <w:tr w:rsidR="00590C70" w:rsidTr="00A00690">
        <w:trPr>
          <w:trHeight w:val="330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58" w:type="dxa"/>
          </w:tcPr>
          <w:p w:rsidR="00590C70" w:rsidRDefault="00251EFB" w:rsidP="00A00690">
            <w:pPr>
              <w:pStyle w:val="TableParagraph"/>
              <w:ind w:left="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670" w:type="dxa"/>
            <w:gridSpan w:val="2"/>
          </w:tcPr>
          <w:p w:rsidR="00590C70" w:rsidRDefault="00251EFB" w:rsidP="00A00690">
            <w:pPr>
              <w:pStyle w:val="TableParagraph"/>
              <w:ind w:left="0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590C70" w:rsidTr="00A00690">
        <w:trPr>
          <w:trHeight w:val="276"/>
        </w:trPr>
        <w:tc>
          <w:tcPr>
            <w:tcW w:w="9734" w:type="dxa"/>
            <w:gridSpan w:val="5"/>
          </w:tcPr>
          <w:p w:rsidR="00590C70" w:rsidRDefault="00251EFB" w:rsidP="00A00690">
            <w:pPr>
              <w:pStyle w:val="TableParagraph"/>
              <w:spacing w:line="256" w:lineRule="exact"/>
              <w:ind w:left="0" w:right="66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590C70" w:rsidTr="00A00690">
        <w:trPr>
          <w:trHeight w:val="551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right w:val="nil"/>
            </w:tcBorders>
          </w:tcPr>
          <w:p w:rsidR="00590C70" w:rsidRDefault="00251EFB" w:rsidP="00A00690">
            <w:pPr>
              <w:pStyle w:val="TableParagraph"/>
              <w:tabs>
                <w:tab w:val="left" w:pos="1978"/>
                <w:tab w:val="left" w:pos="3117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 w:rsidR="00A00690">
              <w:rPr>
                <w:sz w:val="24"/>
              </w:rPr>
              <w:t xml:space="preserve"> развитие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142" w:type="dxa"/>
            <w:tcBorders>
              <w:left w:val="nil"/>
            </w:tcBorders>
          </w:tcPr>
          <w:p w:rsidR="00590C70" w:rsidRDefault="00590C70" w:rsidP="00A00690">
            <w:pPr>
              <w:pStyle w:val="TableParagraph"/>
              <w:ind w:left="0" w:right="66"/>
              <w:jc w:val="center"/>
              <w:rPr>
                <w:sz w:val="24"/>
              </w:rPr>
            </w:pP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«Топни-хлопни»,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тень».</w:t>
            </w:r>
          </w:p>
        </w:tc>
      </w:tr>
      <w:tr w:rsidR="00590C70" w:rsidTr="00A00690">
        <w:trPr>
          <w:trHeight w:val="552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right w:val="nil"/>
            </w:tcBorders>
          </w:tcPr>
          <w:p w:rsidR="00590C70" w:rsidRDefault="00251EFB" w:rsidP="00A00690">
            <w:pPr>
              <w:pStyle w:val="TableParagraph"/>
              <w:tabs>
                <w:tab w:val="left" w:pos="2166"/>
                <w:tab w:val="left" w:pos="3179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 w:rsidR="00A00690">
              <w:rPr>
                <w:sz w:val="24"/>
              </w:rPr>
              <w:t xml:space="preserve"> развитие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«Овощи.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Фрукты».</w:t>
            </w:r>
          </w:p>
        </w:tc>
        <w:tc>
          <w:tcPr>
            <w:tcW w:w="142" w:type="dxa"/>
            <w:tcBorders>
              <w:left w:val="nil"/>
            </w:tcBorders>
          </w:tcPr>
          <w:p w:rsidR="00590C70" w:rsidRDefault="00590C70" w:rsidP="00A00690">
            <w:pPr>
              <w:pStyle w:val="TableParagraph"/>
              <w:ind w:left="0" w:right="66"/>
              <w:jc w:val="center"/>
              <w:rPr>
                <w:sz w:val="24"/>
              </w:rPr>
            </w:pP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bookmarkStart w:id="14" w:name="«Четвёртый_лишний»,_«Бабушкино_варенье»,"/>
            <w:bookmarkEnd w:id="14"/>
            <w:r>
              <w:rPr>
                <w:sz w:val="24"/>
              </w:rPr>
              <w:t>«Четвёртый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«Бабушкино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варенье»,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«Поварята»,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цвету».</w:t>
            </w:r>
          </w:p>
        </w:tc>
      </w:tr>
      <w:tr w:rsidR="00590C70" w:rsidTr="00A00690">
        <w:trPr>
          <w:trHeight w:val="827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590C70" w:rsidRDefault="00251EFB" w:rsidP="00A00690">
            <w:pPr>
              <w:pStyle w:val="TableParagraph"/>
              <w:tabs>
                <w:tab w:val="left" w:pos="2084"/>
                <w:tab w:val="left" w:pos="3013"/>
                <w:tab w:val="left" w:pos="3667"/>
              </w:tabs>
              <w:spacing w:line="240" w:lineRule="auto"/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«Грибы.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Ягоды».</w:t>
            </w: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лукошко»,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нарисуй».</w:t>
            </w:r>
          </w:p>
        </w:tc>
      </w:tr>
      <w:tr w:rsidR="00590C70" w:rsidTr="00A00690">
        <w:trPr>
          <w:trHeight w:val="828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590C70" w:rsidRDefault="00251EFB" w:rsidP="00A00690">
            <w:pPr>
              <w:pStyle w:val="TableParagraph"/>
              <w:tabs>
                <w:tab w:val="left" w:pos="2084"/>
                <w:tab w:val="left" w:pos="3012"/>
                <w:tab w:val="left" w:pos="3665"/>
              </w:tabs>
              <w:spacing w:line="240" w:lineRule="auto"/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«Лес,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деревья,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кустарники».</w:t>
            </w: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color w:val="292622"/>
                <w:sz w:val="24"/>
              </w:rPr>
              <w:t>«Соедини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по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точкам»,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«Дорисуй,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чего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не</w:t>
            </w:r>
            <w:r>
              <w:rPr>
                <w:color w:val="292622"/>
                <w:spacing w:val="-4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хватает»,</w:t>
            </w:r>
            <w:r>
              <w:rPr>
                <w:color w:val="292622"/>
                <w:spacing w:val="-1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«Волшебный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лес».</w:t>
            </w:r>
          </w:p>
        </w:tc>
      </w:tr>
      <w:tr w:rsidR="00590C70" w:rsidTr="00A00690">
        <w:trPr>
          <w:trHeight w:val="551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590C70" w:rsidRDefault="00251EFB" w:rsidP="00A00690">
            <w:pPr>
              <w:pStyle w:val="TableParagraph"/>
              <w:tabs>
                <w:tab w:val="left" w:pos="2084"/>
                <w:tab w:val="left" w:pos="3012"/>
                <w:tab w:val="left" w:pos="3665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  <w:p w:rsidR="00590C70" w:rsidRDefault="00251EFB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«Лес,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деревья,</w:t>
            </w:r>
            <w:r>
              <w:rPr>
                <w:color w:val="292622"/>
                <w:spacing w:val="-5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кустарники».</w:t>
            </w: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color w:val="292622"/>
                <w:sz w:val="24"/>
              </w:rPr>
              <w:t>«Кто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спрятался в</w:t>
            </w:r>
            <w:r>
              <w:rPr>
                <w:color w:val="292622"/>
                <w:spacing w:val="-3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лесу»,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«Найди</w:t>
            </w:r>
            <w:r>
              <w:rPr>
                <w:color w:val="292622"/>
                <w:spacing w:val="-4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тень»,</w:t>
            </w:r>
            <w:r>
              <w:rPr>
                <w:color w:val="292622"/>
                <w:spacing w:val="-2"/>
                <w:sz w:val="24"/>
              </w:rPr>
              <w:t xml:space="preserve"> </w:t>
            </w:r>
            <w:r>
              <w:rPr>
                <w:color w:val="292622"/>
                <w:sz w:val="24"/>
              </w:rPr>
              <w:t>«Лабиринты».</w:t>
            </w:r>
          </w:p>
        </w:tc>
      </w:tr>
      <w:tr w:rsidR="00590C70" w:rsidTr="00A00690">
        <w:trPr>
          <w:trHeight w:val="552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right w:val="nil"/>
            </w:tcBorders>
          </w:tcPr>
          <w:p w:rsidR="00590C70" w:rsidRDefault="00251EFB" w:rsidP="00A00690">
            <w:pPr>
              <w:pStyle w:val="TableParagraph"/>
              <w:tabs>
                <w:tab w:val="left" w:pos="2084"/>
                <w:tab w:val="left" w:pos="3012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 w:rsidR="00A00690">
              <w:rPr>
                <w:sz w:val="24"/>
              </w:rPr>
              <w:t xml:space="preserve"> развитие</w:t>
            </w:r>
          </w:p>
          <w:p w:rsidR="00590C70" w:rsidRDefault="00251EFB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</w:tc>
        <w:tc>
          <w:tcPr>
            <w:tcW w:w="142" w:type="dxa"/>
            <w:tcBorders>
              <w:left w:val="nil"/>
            </w:tcBorders>
          </w:tcPr>
          <w:p w:rsidR="00590C70" w:rsidRDefault="00590C70" w:rsidP="00A00690">
            <w:pPr>
              <w:pStyle w:val="TableParagraph"/>
              <w:ind w:left="0" w:right="66"/>
              <w:jc w:val="center"/>
              <w:rPr>
                <w:sz w:val="24"/>
              </w:rPr>
            </w:pP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«Ребусы».</w:t>
            </w:r>
          </w:p>
        </w:tc>
      </w:tr>
      <w:tr w:rsidR="00590C70" w:rsidTr="00A00690">
        <w:trPr>
          <w:trHeight w:val="827"/>
        </w:trPr>
        <w:tc>
          <w:tcPr>
            <w:tcW w:w="726" w:type="dxa"/>
          </w:tcPr>
          <w:p w:rsidR="00590C70" w:rsidRDefault="00251EFB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</w:tcPr>
          <w:p w:rsidR="00590C70" w:rsidRDefault="00590C70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590C70" w:rsidRDefault="00251EFB" w:rsidP="00A00690">
            <w:pPr>
              <w:pStyle w:val="TableParagraph"/>
              <w:tabs>
                <w:tab w:val="left" w:pos="1870"/>
                <w:tab w:val="left" w:pos="3359"/>
              </w:tabs>
              <w:spacing w:line="240" w:lineRule="auto"/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(зрительной,</w:t>
            </w:r>
            <w:r>
              <w:rPr>
                <w:sz w:val="24"/>
              </w:rPr>
              <w:tab/>
              <w:t>слуховой)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«Домашние</w:t>
            </w:r>
          </w:p>
          <w:p w:rsidR="00590C70" w:rsidRDefault="00251EFB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животные».</w:t>
            </w:r>
          </w:p>
        </w:tc>
        <w:tc>
          <w:tcPr>
            <w:tcW w:w="3482" w:type="dxa"/>
          </w:tcPr>
          <w:p w:rsidR="00590C70" w:rsidRDefault="00251EFB" w:rsidP="00A00690">
            <w:pPr>
              <w:pStyle w:val="TableParagraph"/>
              <w:spacing w:line="240" w:lineRule="auto"/>
              <w:ind w:left="0" w:firstLine="14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хватает?»,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сложил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мешок…».</w:t>
            </w:r>
          </w:p>
        </w:tc>
      </w:tr>
      <w:tr w:rsidR="00BC31B2" w:rsidTr="00A00690">
        <w:trPr>
          <w:trHeight w:val="827"/>
        </w:trPr>
        <w:tc>
          <w:tcPr>
            <w:tcW w:w="726" w:type="dxa"/>
          </w:tcPr>
          <w:p w:rsidR="00BC31B2" w:rsidRDefault="00BC31B2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8" w:type="dxa"/>
          </w:tcPr>
          <w:p w:rsidR="00BC31B2" w:rsidRDefault="00BC31B2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BC31B2" w:rsidRDefault="00BC31B2" w:rsidP="00A00690">
            <w:pPr>
              <w:pStyle w:val="TableParagraph"/>
              <w:tabs>
                <w:tab w:val="left" w:pos="2084"/>
                <w:tab w:val="left" w:pos="3012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 развитие 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  <w:tc>
          <w:tcPr>
            <w:tcW w:w="3482" w:type="dxa"/>
          </w:tcPr>
          <w:p w:rsidR="00BC31B2" w:rsidRDefault="00BC31B2" w:rsidP="00A00690">
            <w:pPr>
              <w:pStyle w:val="TableParagraph"/>
              <w:ind w:left="0" w:firstLine="14"/>
              <w:jc w:val="center"/>
              <w:rPr>
                <w:sz w:val="24"/>
              </w:rPr>
            </w:pPr>
            <w:r>
              <w:rPr>
                <w:sz w:val="24"/>
              </w:rPr>
              <w:t>«Дорисуй,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хватает»,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«Соедини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«Крокодил».</w:t>
            </w:r>
          </w:p>
        </w:tc>
      </w:tr>
      <w:tr w:rsidR="00BC31B2" w:rsidTr="00A00690">
        <w:trPr>
          <w:trHeight w:val="276"/>
        </w:trPr>
        <w:tc>
          <w:tcPr>
            <w:tcW w:w="9734" w:type="dxa"/>
            <w:gridSpan w:val="5"/>
          </w:tcPr>
          <w:p w:rsidR="00BC31B2" w:rsidRDefault="00BC31B2" w:rsidP="00A00690">
            <w:pPr>
              <w:pStyle w:val="TableParagraph"/>
              <w:spacing w:line="256" w:lineRule="exact"/>
              <w:ind w:left="0" w:right="66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BC31B2" w:rsidTr="00A00690">
        <w:trPr>
          <w:trHeight w:val="551"/>
        </w:trPr>
        <w:tc>
          <w:tcPr>
            <w:tcW w:w="726" w:type="dxa"/>
          </w:tcPr>
          <w:p w:rsidR="00BC31B2" w:rsidRDefault="00BC31B2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8" w:type="dxa"/>
          </w:tcPr>
          <w:p w:rsidR="00BC31B2" w:rsidRDefault="00BC31B2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BC31B2" w:rsidRDefault="00BC31B2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BC31B2" w:rsidRDefault="00BC31B2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  <w:tc>
          <w:tcPr>
            <w:tcW w:w="3482" w:type="dxa"/>
          </w:tcPr>
          <w:p w:rsidR="00BC31B2" w:rsidRDefault="00BC31B2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«Лабиринты».</w:t>
            </w:r>
          </w:p>
        </w:tc>
      </w:tr>
      <w:tr w:rsidR="00BC31B2" w:rsidTr="00A00690">
        <w:trPr>
          <w:trHeight w:val="712"/>
        </w:trPr>
        <w:tc>
          <w:tcPr>
            <w:tcW w:w="726" w:type="dxa"/>
          </w:tcPr>
          <w:p w:rsidR="00BC31B2" w:rsidRDefault="00BC31B2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8" w:type="dxa"/>
          </w:tcPr>
          <w:p w:rsidR="00BC31B2" w:rsidRDefault="00BC31B2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right w:val="nil"/>
            </w:tcBorders>
          </w:tcPr>
          <w:p w:rsidR="00BC31B2" w:rsidRDefault="00BC31B2" w:rsidP="00A00690">
            <w:pPr>
              <w:pStyle w:val="TableParagraph"/>
              <w:tabs>
                <w:tab w:val="left" w:pos="420"/>
                <w:tab w:val="left" w:pos="3117"/>
              </w:tabs>
              <w:spacing w:line="240" w:lineRule="auto"/>
              <w:ind w:left="137" w:right="66" w:firstLine="14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A00690">
              <w:rPr>
                <w:spacing w:val="-57"/>
                <w:sz w:val="24"/>
              </w:rPr>
              <w:t xml:space="preserve"> р</w:t>
            </w:r>
            <w:proofErr w:type="gramEnd"/>
            <w:r w:rsidR="00A00690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«Рыбы».</w:t>
            </w:r>
          </w:p>
        </w:tc>
        <w:tc>
          <w:tcPr>
            <w:tcW w:w="142" w:type="dxa"/>
            <w:tcBorders>
              <w:left w:val="nil"/>
            </w:tcBorders>
          </w:tcPr>
          <w:p w:rsidR="00BC31B2" w:rsidRDefault="00BC31B2" w:rsidP="00A00690">
            <w:pPr>
              <w:pStyle w:val="TableParagraph"/>
              <w:ind w:left="0" w:right="66"/>
              <w:jc w:val="center"/>
              <w:rPr>
                <w:sz w:val="24"/>
              </w:rPr>
            </w:pPr>
          </w:p>
        </w:tc>
        <w:tc>
          <w:tcPr>
            <w:tcW w:w="3482" w:type="dxa"/>
          </w:tcPr>
          <w:p w:rsidR="00BC31B2" w:rsidRDefault="00BC31B2" w:rsidP="00A00690">
            <w:pPr>
              <w:pStyle w:val="TableParagraph"/>
              <w:spacing w:line="240" w:lineRule="auto"/>
              <w:ind w:left="0" w:firstLine="14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тени».</w:t>
            </w:r>
          </w:p>
        </w:tc>
      </w:tr>
      <w:tr w:rsidR="00BC31B2" w:rsidTr="00A00690">
        <w:trPr>
          <w:trHeight w:val="551"/>
        </w:trPr>
        <w:tc>
          <w:tcPr>
            <w:tcW w:w="726" w:type="dxa"/>
          </w:tcPr>
          <w:p w:rsidR="00BC31B2" w:rsidRDefault="00BC31B2" w:rsidP="00A00690">
            <w:pPr>
              <w:pStyle w:val="TableParagraph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8" w:type="dxa"/>
          </w:tcPr>
          <w:p w:rsidR="00BC31B2" w:rsidRDefault="00BC31B2" w:rsidP="00A00690">
            <w:pPr>
              <w:pStyle w:val="TableParagraph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670" w:type="dxa"/>
            <w:gridSpan w:val="2"/>
          </w:tcPr>
          <w:p w:rsidR="00BC31B2" w:rsidRDefault="00BC31B2" w:rsidP="00A00690">
            <w:pPr>
              <w:pStyle w:val="TableParagraph"/>
              <w:tabs>
                <w:tab w:val="left" w:pos="2521"/>
              </w:tabs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BC31B2" w:rsidRDefault="00BC31B2" w:rsidP="00A00690">
            <w:pPr>
              <w:pStyle w:val="TableParagraph"/>
              <w:ind w:left="0" w:right="66"/>
              <w:rPr>
                <w:sz w:val="24"/>
              </w:rPr>
            </w:pPr>
            <w:r>
              <w:rPr>
                <w:sz w:val="24"/>
              </w:rPr>
              <w:t>«Рыбы».</w:t>
            </w:r>
          </w:p>
        </w:tc>
        <w:tc>
          <w:tcPr>
            <w:tcW w:w="3482" w:type="dxa"/>
          </w:tcPr>
          <w:p w:rsidR="00BC31B2" w:rsidRDefault="00BC31B2" w:rsidP="00A00690">
            <w:pPr>
              <w:pStyle w:val="TableParagraph"/>
              <w:ind w:left="0" w:firstLine="14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улетела?»,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Мемори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</w:tr>
      <w:tr w:rsidR="00BC31B2" w:rsidTr="00A00690">
        <w:trPr>
          <w:trHeight w:val="276"/>
        </w:trPr>
        <w:tc>
          <w:tcPr>
            <w:tcW w:w="726" w:type="dxa"/>
          </w:tcPr>
          <w:p w:rsidR="00BC31B2" w:rsidRDefault="00BC31B2" w:rsidP="00A00690">
            <w:pPr>
              <w:pStyle w:val="TableParagraph"/>
              <w:spacing w:line="256" w:lineRule="exact"/>
              <w:ind w:left="0" w:firstLine="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8" w:type="dxa"/>
          </w:tcPr>
          <w:p w:rsidR="00BC31B2" w:rsidRDefault="00BC31B2" w:rsidP="00A00690">
            <w:pPr>
              <w:pStyle w:val="TableParagraph"/>
              <w:spacing w:line="256" w:lineRule="exact"/>
              <w:ind w:left="0" w:firstLine="4"/>
              <w:jc w:val="center"/>
              <w:rPr>
                <w:sz w:val="24"/>
              </w:rPr>
            </w:pPr>
          </w:p>
        </w:tc>
        <w:tc>
          <w:tcPr>
            <w:tcW w:w="4528" w:type="dxa"/>
            <w:tcBorders>
              <w:right w:val="nil"/>
            </w:tcBorders>
          </w:tcPr>
          <w:p w:rsidR="00BC31B2" w:rsidRDefault="00BC31B2" w:rsidP="00A00690">
            <w:pPr>
              <w:pStyle w:val="TableParagraph"/>
              <w:tabs>
                <w:tab w:val="left" w:pos="1978"/>
                <w:tab w:val="left" w:pos="3117"/>
              </w:tabs>
              <w:spacing w:line="256" w:lineRule="exact"/>
              <w:ind w:left="0" w:right="6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 w:rsidR="00A00690">
              <w:t xml:space="preserve"> </w:t>
            </w:r>
            <w:r w:rsidR="00A00690" w:rsidRPr="00A00690">
              <w:rPr>
                <w:sz w:val="24"/>
              </w:rPr>
              <w:t>воображения «Зимующие птицы».</w:t>
            </w:r>
          </w:p>
        </w:tc>
        <w:tc>
          <w:tcPr>
            <w:tcW w:w="142" w:type="dxa"/>
            <w:tcBorders>
              <w:left w:val="nil"/>
            </w:tcBorders>
          </w:tcPr>
          <w:p w:rsidR="00BC31B2" w:rsidRDefault="00BC31B2" w:rsidP="00A00690">
            <w:pPr>
              <w:pStyle w:val="TableParagraph"/>
              <w:spacing w:line="256" w:lineRule="exact"/>
              <w:ind w:left="0" w:right="66"/>
              <w:rPr>
                <w:sz w:val="24"/>
              </w:rPr>
            </w:pPr>
          </w:p>
        </w:tc>
        <w:tc>
          <w:tcPr>
            <w:tcW w:w="3482" w:type="dxa"/>
          </w:tcPr>
          <w:p w:rsidR="00BC31B2" w:rsidRDefault="00BC31B2" w:rsidP="00A00690">
            <w:pPr>
              <w:pStyle w:val="TableParagraph"/>
              <w:spacing w:line="256" w:lineRule="exact"/>
              <w:ind w:left="0" w:firstLine="14"/>
              <w:rPr>
                <w:sz w:val="24"/>
              </w:rPr>
            </w:pPr>
            <w:r>
              <w:rPr>
                <w:sz w:val="24"/>
              </w:rPr>
              <w:t>«Соедини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«Дорисуй,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хватает»,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«Изобрази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A00690">
              <w:t xml:space="preserve"> </w:t>
            </w:r>
            <w:r w:rsidR="00A00690" w:rsidRPr="00A00690">
              <w:rPr>
                <w:sz w:val="24"/>
              </w:rPr>
              <w:t>геометрических фигур».</w:t>
            </w:r>
          </w:p>
        </w:tc>
      </w:tr>
    </w:tbl>
    <w:p w:rsidR="00590C70" w:rsidRDefault="00590C70" w:rsidP="00A00690">
      <w:pPr>
        <w:spacing w:line="256" w:lineRule="exact"/>
        <w:ind w:firstLine="567"/>
        <w:rPr>
          <w:sz w:val="24"/>
        </w:rPr>
        <w:sectPr w:rsidR="00590C70" w:rsidSect="00A00690">
          <w:footerReference w:type="default" r:id="rId8"/>
          <w:type w:val="continuous"/>
          <w:pgSz w:w="11910" w:h="16840"/>
          <w:pgMar w:top="920" w:right="1040" w:bottom="520" w:left="851" w:header="0" w:footer="0" w:gutter="0"/>
          <w:cols w:space="720"/>
          <w:docGrid w:linePitch="299"/>
        </w:sectPr>
      </w:pPr>
    </w:p>
    <w:p w:rsidR="00590C70" w:rsidRDefault="00590C70" w:rsidP="00A00690">
      <w:pPr>
        <w:pStyle w:val="a3"/>
        <w:spacing w:before="4"/>
        <w:ind w:firstLine="567"/>
        <w:rPr>
          <w:b/>
          <w:sz w:val="2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3008"/>
        <w:gridCol w:w="501"/>
        <w:gridCol w:w="1169"/>
        <w:gridCol w:w="3685"/>
      </w:tblGrid>
      <w:tr w:rsidR="00590C70" w:rsidTr="00A00690">
        <w:trPr>
          <w:trHeight w:val="275"/>
        </w:trPr>
        <w:tc>
          <w:tcPr>
            <w:tcW w:w="709" w:type="dxa"/>
          </w:tcPr>
          <w:p w:rsidR="00590C70" w:rsidRDefault="00590C70" w:rsidP="00A006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spacing w:line="240" w:lineRule="auto"/>
              <w:ind w:left="0" w:firstLine="567"/>
              <w:rPr>
                <w:sz w:val="20"/>
              </w:rPr>
            </w:pPr>
          </w:p>
        </w:tc>
        <w:tc>
          <w:tcPr>
            <w:tcW w:w="4678" w:type="dxa"/>
            <w:gridSpan w:val="3"/>
          </w:tcPr>
          <w:p w:rsidR="00590C70" w:rsidRDefault="00590C70" w:rsidP="00753FA1">
            <w:pPr>
              <w:pStyle w:val="TableParagraph"/>
              <w:spacing w:line="256" w:lineRule="exact"/>
              <w:ind w:left="0" w:right="175" w:firstLine="2"/>
              <w:rPr>
                <w:sz w:val="24"/>
              </w:rPr>
            </w:pPr>
          </w:p>
        </w:tc>
        <w:tc>
          <w:tcPr>
            <w:tcW w:w="3685" w:type="dxa"/>
          </w:tcPr>
          <w:p w:rsidR="00590C70" w:rsidRDefault="00590C70" w:rsidP="00A00690">
            <w:pPr>
              <w:pStyle w:val="TableParagraph"/>
              <w:spacing w:line="256" w:lineRule="exact"/>
              <w:ind w:left="0" w:firstLine="567"/>
              <w:rPr>
                <w:sz w:val="24"/>
              </w:rPr>
            </w:pP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283"/>
              <w:rPr>
                <w:sz w:val="24"/>
              </w:rPr>
            </w:pPr>
            <w:bookmarkStart w:id="15" w:name="«Найди_отличия»,_«Что_изменилось?»,_«Лаб"/>
            <w:bookmarkEnd w:id="15"/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изменилось?»,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«Лабиринты».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101010"/>
                <w:sz w:val="24"/>
              </w:rPr>
              <w:t>Транспорт</w:t>
            </w:r>
            <w:r>
              <w:rPr>
                <w:sz w:val="24"/>
              </w:rPr>
              <w:t>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753FA1" w:rsidRDefault="00251EFB" w:rsidP="00753FA1">
            <w:pPr>
              <w:pStyle w:val="TableParagraph"/>
              <w:tabs>
                <w:tab w:val="left" w:pos="1851"/>
                <w:tab w:val="left" w:pos="3370"/>
                <w:tab w:val="left" w:pos="4770"/>
                <w:tab w:val="left" w:pos="6411"/>
              </w:tabs>
              <w:ind w:left="0" w:firstLine="141"/>
              <w:rPr>
                <w:sz w:val="24"/>
              </w:rPr>
            </w:pPr>
            <w:r>
              <w:rPr>
                <w:sz w:val="24"/>
              </w:rPr>
              <w:t>«Четвёртый</w:t>
            </w:r>
            <w:r>
              <w:rPr>
                <w:sz w:val="24"/>
              </w:rPr>
              <w:tab/>
              <w:t>лишний»,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</w:p>
          <w:p w:rsidR="00590C70" w:rsidRDefault="00251EFB" w:rsidP="00753FA1">
            <w:pPr>
              <w:pStyle w:val="TableParagraph"/>
              <w:tabs>
                <w:tab w:val="left" w:pos="1851"/>
                <w:tab w:val="left" w:pos="3370"/>
                <w:tab w:val="left" w:pos="4770"/>
                <w:tab w:val="left" w:pos="6411"/>
              </w:tabs>
              <w:ind w:left="0" w:firstLine="141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«Ребусы».</w:t>
            </w: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489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283"/>
              <w:rPr>
                <w:sz w:val="24"/>
              </w:rPr>
            </w:pPr>
            <w:bookmarkStart w:id="16" w:name="«Мемори»,_«Опиши_по_памяти»,_«Повтори_по"/>
            <w:bookmarkEnd w:id="16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Мемори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последовательность».</w:t>
            </w:r>
          </w:p>
        </w:tc>
      </w:tr>
      <w:tr w:rsidR="00590C70" w:rsidTr="00A00690">
        <w:trPr>
          <w:trHeight w:val="276"/>
        </w:trPr>
        <w:tc>
          <w:tcPr>
            <w:tcW w:w="9781" w:type="dxa"/>
            <w:gridSpan w:val="6"/>
          </w:tcPr>
          <w:p w:rsidR="00590C70" w:rsidRDefault="00251EFB" w:rsidP="00753FA1">
            <w:pPr>
              <w:pStyle w:val="TableParagraph"/>
              <w:spacing w:line="256" w:lineRule="exact"/>
              <w:ind w:left="0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141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эмоцию»,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меня…»,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парикмахер».</w:t>
            </w: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141"/>
              <w:rPr>
                <w:sz w:val="24"/>
              </w:rPr>
            </w:pPr>
            <w:bookmarkStart w:id="17" w:name="«Топни-хлопни»,_«Что_изменилось?»,_«Лаби"/>
            <w:bookmarkEnd w:id="17"/>
            <w:r>
              <w:rPr>
                <w:sz w:val="24"/>
              </w:rPr>
              <w:t>«Топни-хлопни»,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изменилось?»,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тень».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141"/>
              <w:rPr>
                <w:sz w:val="24"/>
              </w:rPr>
            </w:pPr>
            <w:r>
              <w:rPr>
                <w:sz w:val="24"/>
              </w:rPr>
              <w:t>«Загадки»,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«Разгадай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кроссворд»,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предмет?».</w:t>
            </w: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3836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«Мебель».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 w:firstLine="141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 w:rsidR="00753FA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пропало?».</w:t>
            </w: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753FA1" w:rsidP="00753FA1">
            <w:pPr>
              <w:pStyle w:val="TableParagraph"/>
              <w:tabs>
                <w:tab w:val="left" w:pos="1868"/>
              </w:tabs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51EFB">
              <w:rPr>
                <w:sz w:val="24"/>
              </w:rPr>
              <w:t>Дидактические</w:t>
            </w:r>
            <w:r w:rsidR="00251EFB"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«Продукты».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tabs>
                <w:tab w:val="left" w:pos="1243"/>
                <w:tab w:val="left" w:pos="2161"/>
                <w:tab w:val="left" w:pos="3456"/>
                <w:tab w:val="left" w:pos="4865"/>
                <w:tab w:val="left" w:pos="6167"/>
                <w:tab w:val="left" w:pos="6702"/>
              </w:tabs>
              <w:ind w:left="0" w:firstLine="141"/>
              <w:rPr>
                <w:sz w:val="24"/>
              </w:rPr>
            </w:pPr>
            <w:bookmarkStart w:id="18" w:name="«Укрась_торт»,_«Дорисуй_картинку»,_«Соед"/>
            <w:bookmarkEnd w:id="18"/>
            <w:r>
              <w:rPr>
                <w:sz w:val="24"/>
              </w:rPr>
              <w:t>«Укрась</w:t>
            </w:r>
            <w:r>
              <w:rPr>
                <w:sz w:val="24"/>
              </w:rPr>
              <w:tab/>
              <w:t>торт»,</w:t>
            </w:r>
            <w:r>
              <w:rPr>
                <w:sz w:val="24"/>
              </w:rPr>
              <w:tab/>
              <w:t>«Дорисуй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z w:val="24"/>
              </w:rPr>
              <w:tab/>
              <w:t>«Соедини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</w:p>
          <w:p w:rsidR="00590C70" w:rsidRDefault="00251EFB" w:rsidP="00753F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«Разноцветное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молоко».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«Посуда».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«Топни-хлопни»,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«Лабиринты»,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отличия».</w:t>
            </w:r>
          </w:p>
        </w:tc>
      </w:tr>
      <w:tr w:rsidR="00590C70" w:rsidTr="00A00690">
        <w:trPr>
          <w:trHeight w:val="552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084"/>
                <w:tab w:val="left" w:pos="3013"/>
                <w:tab w:val="left" w:pos="3667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Филворд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хозяина»,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«Загадки».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«Профессии».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Мемори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пропало?».</w:t>
            </w:r>
          </w:p>
        </w:tc>
      </w:tr>
      <w:tr w:rsidR="00590C70" w:rsidTr="00A00690">
        <w:trPr>
          <w:trHeight w:val="828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084"/>
                <w:tab w:val="left" w:pos="3013"/>
                <w:tab w:val="left" w:pos="3667"/>
              </w:tabs>
              <w:spacing w:line="240" w:lineRule="auto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 w:rsidR="00753FA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день».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«Парикмахеры»,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«Дорисуй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«Соедини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</w:p>
        </w:tc>
      </w:tr>
      <w:tr w:rsidR="00590C70" w:rsidTr="00A00690">
        <w:trPr>
          <w:trHeight w:val="827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590C70" w:rsidRDefault="00251EFB" w:rsidP="00753FA1">
            <w:pPr>
              <w:pStyle w:val="TableParagraph"/>
              <w:spacing w:line="240" w:lineRule="auto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«Перелётные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«Лабиринты».</w:t>
            </w:r>
          </w:p>
        </w:tc>
      </w:tr>
      <w:tr w:rsidR="00590C70" w:rsidTr="00A00690">
        <w:trPr>
          <w:trHeight w:val="275"/>
        </w:trPr>
        <w:tc>
          <w:tcPr>
            <w:tcW w:w="9781" w:type="dxa"/>
            <w:gridSpan w:val="6"/>
          </w:tcPr>
          <w:p w:rsidR="00590C70" w:rsidRDefault="00251EFB" w:rsidP="00753FA1">
            <w:pPr>
              <w:pStyle w:val="TableParagraph"/>
              <w:spacing w:line="256" w:lineRule="exact"/>
              <w:ind w:left="0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590C70" w:rsidTr="00A00690">
        <w:trPr>
          <w:trHeight w:val="551"/>
        </w:trPr>
        <w:tc>
          <w:tcPr>
            <w:tcW w:w="709" w:type="dxa"/>
          </w:tcPr>
          <w:p w:rsidR="00590C70" w:rsidRDefault="00251EFB" w:rsidP="00A00690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rPr>
                <w:sz w:val="24"/>
              </w:rPr>
            </w:pPr>
          </w:p>
        </w:tc>
        <w:tc>
          <w:tcPr>
            <w:tcW w:w="3008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right="175" w:firstLine="2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color w:val="101010"/>
                <w:sz w:val="24"/>
              </w:rPr>
              <w:t>«</w:t>
            </w:r>
            <w:r>
              <w:rPr>
                <w:sz w:val="24"/>
              </w:rPr>
              <w:t>Цветы».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9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right="175" w:firstLine="2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5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Филворд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«Загадки».</w:t>
            </w:r>
          </w:p>
        </w:tc>
      </w:tr>
    </w:tbl>
    <w:p w:rsidR="00590C70" w:rsidRDefault="00590C70" w:rsidP="00A00690">
      <w:pPr>
        <w:ind w:firstLine="567"/>
        <w:rPr>
          <w:sz w:val="24"/>
        </w:rPr>
        <w:sectPr w:rsidR="00590C70" w:rsidSect="00A00690">
          <w:footerReference w:type="default" r:id="rId9"/>
          <w:type w:val="continuous"/>
          <w:pgSz w:w="11910" w:h="16840"/>
          <w:pgMar w:top="920" w:right="1100" w:bottom="520" w:left="1160" w:header="0" w:footer="980" w:gutter="0"/>
          <w:pgNumType w:start="10"/>
          <w:cols w:space="720"/>
        </w:sectPr>
      </w:pPr>
    </w:p>
    <w:p w:rsidR="00590C70" w:rsidRDefault="00590C70" w:rsidP="00A00690">
      <w:pPr>
        <w:pStyle w:val="a3"/>
        <w:spacing w:before="4"/>
        <w:ind w:firstLine="567"/>
        <w:rPr>
          <w:b/>
          <w:sz w:val="2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3033"/>
        <w:gridCol w:w="476"/>
        <w:gridCol w:w="1167"/>
        <w:gridCol w:w="3687"/>
      </w:tblGrid>
      <w:tr w:rsidR="00590C70" w:rsidTr="00753FA1">
        <w:trPr>
          <w:trHeight w:val="683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4676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489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90C70" w:rsidRDefault="00251EFB" w:rsidP="00753FA1">
            <w:pPr>
              <w:pStyle w:val="TableParagraph"/>
              <w:spacing w:line="240" w:lineRule="auto"/>
              <w:ind w:left="0" w:firstLine="144"/>
              <w:rPr>
                <w:sz w:val="24"/>
              </w:rPr>
            </w:pPr>
            <w:r>
              <w:rPr>
                <w:sz w:val="24"/>
              </w:rPr>
              <w:t>«Цветы».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«Раскрась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пропало?».</w:t>
            </w:r>
          </w:p>
        </w:tc>
      </w:tr>
      <w:tr w:rsidR="00590C70" w:rsidTr="00753FA1">
        <w:trPr>
          <w:trHeight w:val="552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4676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084"/>
                <w:tab w:val="left" w:pos="3013"/>
                <w:tab w:val="left" w:pos="3667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воображения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космонавтики».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«Дорисуй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«Соедини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 w:rsidR="00753FA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инопланетянина»,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</w:tc>
      </w:tr>
      <w:tr w:rsidR="00590C70" w:rsidTr="00753FA1">
        <w:trPr>
          <w:trHeight w:val="552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3033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«Насекомые».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7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«Топни-хлопни»,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«Лабиринты».</w:t>
            </w:r>
          </w:p>
        </w:tc>
      </w:tr>
      <w:tr w:rsidR="00590C70" w:rsidTr="00753FA1">
        <w:trPr>
          <w:trHeight w:val="551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3033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7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лишнее?»,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«Ребусы»,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«Загадки»,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 w:rsidR="00753FA1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последовательность».</w:t>
            </w:r>
          </w:p>
        </w:tc>
      </w:tr>
      <w:tr w:rsidR="00590C70" w:rsidTr="00753FA1">
        <w:trPr>
          <w:trHeight w:val="552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4676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2489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памяти».</w:t>
            </w:r>
          </w:p>
        </w:tc>
      </w:tr>
      <w:tr w:rsidR="00590C70" w:rsidTr="00753FA1">
        <w:trPr>
          <w:trHeight w:val="857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4676" w:type="dxa"/>
            <w:gridSpan w:val="3"/>
          </w:tcPr>
          <w:p w:rsidR="00590C70" w:rsidRDefault="00251EFB" w:rsidP="00753FA1">
            <w:pPr>
              <w:pStyle w:val="TableParagraph"/>
              <w:tabs>
                <w:tab w:val="left" w:pos="1978"/>
                <w:tab w:val="left" w:pos="3117"/>
                <w:tab w:val="left" w:pos="3665"/>
              </w:tabs>
              <w:spacing w:line="240" w:lineRule="auto"/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воображения </w:t>
            </w:r>
            <w:r>
              <w:rPr>
                <w:color w:val="292622"/>
                <w:sz w:val="24"/>
              </w:rPr>
              <w:t>«День Победы».</w:t>
            </w:r>
          </w:p>
        </w:tc>
        <w:tc>
          <w:tcPr>
            <w:tcW w:w="3687" w:type="dxa"/>
          </w:tcPr>
          <w:p w:rsidR="00590C70" w:rsidRDefault="00251EFB" w:rsidP="00753FA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«Соедини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точкам»,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забыл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дорисовать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художник?».</w:t>
            </w:r>
          </w:p>
        </w:tc>
      </w:tr>
      <w:tr w:rsidR="00590C70" w:rsidTr="00753FA1">
        <w:trPr>
          <w:trHeight w:val="552"/>
        </w:trPr>
        <w:tc>
          <w:tcPr>
            <w:tcW w:w="709" w:type="dxa"/>
          </w:tcPr>
          <w:p w:rsidR="00590C70" w:rsidRDefault="00251EFB" w:rsidP="00753FA1"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</w:tcPr>
          <w:p w:rsidR="00590C70" w:rsidRDefault="00590C70" w:rsidP="00A00690">
            <w:pPr>
              <w:pStyle w:val="TableParagraph"/>
              <w:ind w:left="0" w:firstLine="567"/>
              <w:jc w:val="center"/>
              <w:rPr>
                <w:sz w:val="24"/>
              </w:rPr>
            </w:pPr>
          </w:p>
        </w:tc>
        <w:tc>
          <w:tcPr>
            <w:tcW w:w="3033" w:type="dxa"/>
            <w:tcBorders>
              <w:right w:val="nil"/>
            </w:tcBorders>
          </w:tcPr>
          <w:p w:rsidR="00590C70" w:rsidRDefault="00251EFB" w:rsidP="00753FA1">
            <w:pPr>
              <w:pStyle w:val="TableParagraph"/>
              <w:tabs>
                <w:tab w:val="left" w:pos="1978"/>
              </w:tabs>
              <w:ind w:left="0" w:firstLine="1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  <w:t>игры</w:t>
            </w:r>
          </w:p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«Лето».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67" w:type="dxa"/>
            <w:tcBorders>
              <w:left w:val="nil"/>
            </w:tcBorders>
          </w:tcPr>
          <w:p w:rsidR="00590C70" w:rsidRDefault="00251EFB" w:rsidP="00753FA1">
            <w:pPr>
              <w:pStyle w:val="TableParagraph"/>
              <w:ind w:left="0" w:firstLine="144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687" w:type="dxa"/>
          </w:tcPr>
          <w:p w:rsidR="00590C70" w:rsidRDefault="00753FA1" w:rsidP="00753FA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51EFB">
              <w:rPr>
                <w:sz w:val="24"/>
              </w:rPr>
              <w:t>«Топни-хлопни»,</w:t>
            </w:r>
            <w:r w:rsidR="00251EFB">
              <w:rPr>
                <w:spacing w:val="-4"/>
                <w:sz w:val="24"/>
              </w:rPr>
              <w:t xml:space="preserve"> </w:t>
            </w:r>
            <w:r w:rsidR="00251EFB">
              <w:rPr>
                <w:sz w:val="24"/>
              </w:rPr>
              <w:t>«Лабиринты»,</w:t>
            </w:r>
            <w:r w:rsidR="00251EFB">
              <w:rPr>
                <w:spacing w:val="-3"/>
                <w:sz w:val="24"/>
              </w:rPr>
              <w:t xml:space="preserve"> </w:t>
            </w:r>
            <w:r w:rsidR="00251EFB">
              <w:rPr>
                <w:sz w:val="24"/>
              </w:rPr>
              <w:t>«Найди</w:t>
            </w:r>
            <w:r w:rsidR="00251EFB">
              <w:rPr>
                <w:spacing w:val="-4"/>
                <w:sz w:val="24"/>
              </w:rPr>
              <w:t xml:space="preserve"> </w:t>
            </w:r>
            <w:r w:rsidR="00251EFB">
              <w:rPr>
                <w:sz w:val="24"/>
              </w:rPr>
              <w:t>тень».</w:t>
            </w:r>
          </w:p>
        </w:tc>
      </w:tr>
    </w:tbl>
    <w:p w:rsidR="00590C70" w:rsidRDefault="00590C70" w:rsidP="00A00690">
      <w:pPr>
        <w:ind w:firstLine="567"/>
        <w:rPr>
          <w:sz w:val="24"/>
        </w:rPr>
        <w:sectPr w:rsidR="00590C70" w:rsidSect="00A00690">
          <w:type w:val="continuous"/>
          <w:pgSz w:w="11910" w:h="16840"/>
          <w:pgMar w:top="920" w:right="1100" w:bottom="520" w:left="1160" w:header="0" w:footer="980" w:gutter="0"/>
          <w:cols w:space="720"/>
        </w:sectPr>
      </w:pPr>
    </w:p>
    <w:p w:rsidR="00753FA1" w:rsidRDefault="00753FA1" w:rsidP="00753FA1">
      <w:pPr>
        <w:tabs>
          <w:tab w:val="left" w:pos="1634"/>
        </w:tabs>
        <w:spacing w:before="76"/>
        <w:rPr>
          <w:b/>
          <w:sz w:val="28"/>
        </w:rPr>
      </w:pPr>
    </w:p>
    <w:p w:rsidR="00753FA1" w:rsidRDefault="00753FA1" w:rsidP="00753FA1">
      <w:pPr>
        <w:tabs>
          <w:tab w:val="left" w:pos="1634"/>
        </w:tabs>
        <w:spacing w:before="76"/>
        <w:rPr>
          <w:b/>
          <w:sz w:val="28"/>
        </w:rPr>
      </w:pPr>
    </w:p>
    <w:p w:rsidR="00753FA1" w:rsidRDefault="00753FA1" w:rsidP="00753FA1">
      <w:pPr>
        <w:tabs>
          <w:tab w:val="left" w:pos="1634"/>
        </w:tabs>
        <w:spacing w:before="76"/>
        <w:rPr>
          <w:b/>
          <w:sz w:val="28"/>
        </w:rPr>
      </w:pPr>
    </w:p>
    <w:p w:rsidR="00753FA1" w:rsidRPr="00753FA1" w:rsidRDefault="00753FA1" w:rsidP="00753FA1">
      <w:pPr>
        <w:tabs>
          <w:tab w:val="left" w:pos="1634"/>
        </w:tabs>
        <w:spacing w:before="76"/>
        <w:rPr>
          <w:b/>
          <w:sz w:val="28"/>
        </w:rPr>
      </w:pPr>
      <w:bookmarkStart w:id="19" w:name="_GoBack"/>
      <w:bookmarkEnd w:id="19"/>
    </w:p>
    <w:p w:rsidR="00590C70" w:rsidRDefault="00251EFB" w:rsidP="00A00690">
      <w:pPr>
        <w:pStyle w:val="a4"/>
        <w:numPr>
          <w:ilvl w:val="1"/>
          <w:numId w:val="8"/>
        </w:numPr>
        <w:tabs>
          <w:tab w:val="left" w:pos="1634"/>
        </w:tabs>
        <w:spacing w:before="76"/>
        <w:ind w:left="0" w:firstLine="567"/>
        <w:jc w:val="left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590C70" w:rsidRDefault="00251EFB" w:rsidP="00A00690">
      <w:pPr>
        <w:pStyle w:val="1"/>
        <w:numPr>
          <w:ilvl w:val="0"/>
          <w:numId w:val="4"/>
        </w:numPr>
        <w:tabs>
          <w:tab w:val="left" w:pos="486"/>
        </w:tabs>
        <w:spacing w:before="248"/>
        <w:ind w:left="0" w:firstLine="567"/>
      </w:pPr>
      <w:r>
        <w:t>Список</w:t>
      </w:r>
      <w:r>
        <w:rPr>
          <w:spacing w:val="-6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литературы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ind w:left="0" w:firstLine="567"/>
        <w:rPr>
          <w:sz w:val="28"/>
        </w:rPr>
      </w:pPr>
      <w:r>
        <w:rPr>
          <w:sz w:val="28"/>
        </w:rPr>
        <w:t>Актуальные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нейропсихологии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Л.С.</w:t>
      </w:r>
      <w:r>
        <w:rPr>
          <w:spacing w:val="-3"/>
          <w:sz w:val="28"/>
        </w:rPr>
        <w:t xml:space="preserve"> </w:t>
      </w:r>
      <w:r>
        <w:rPr>
          <w:sz w:val="28"/>
        </w:rPr>
        <w:t>Цветковой.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before="48" w:line="276" w:lineRule="auto"/>
        <w:ind w:left="0" w:firstLine="567"/>
        <w:rPr>
          <w:sz w:val="28"/>
        </w:rPr>
      </w:pPr>
      <w:proofErr w:type="spellStart"/>
      <w:r>
        <w:rPr>
          <w:sz w:val="28"/>
        </w:rPr>
        <w:t>Ахутина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Т.В.,</w:t>
      </w:r>
      <w:r>
        <w:rPr>
          <w:spacing w:val="29"/>
          <w:sz w:val="28"/>
        </w:rPr>
        <w:t xml:space="preserve"> </w:t>
      </w:r>
      <w:r>
        <w:rPr>
          <w:sz w:val="28"/>
        </w:rPr>
        <w:t>Пылаева</w:t>
      </w:r>
      <w:r>
        <w:rPr>
          <w:spacing w:val="34"/>
          <w:sz w:val="28"/>
        </w:rPr>
        <w:t xml:space="preserve"> </w:t>
      </w:r>
      <w:r>
        <w:rPr>
          <w:sz w:val="28"/>
        </w:rPr>
        <w:t>Н.М. Школа</w:t>
      </w:r>
      <w:r>
        <w:rPr>
          <w:spacing w:val="3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3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3"/>
          <w:sz w:val="28"/>
        </w:rPr>
        <w:t xml:space="preserve"> </w:t>
      </w:r>
      <w:r>
        <w:rPr>
          <w:sz w:val="28"/>
        </w:rPr>
        <w:t>5—7</w:t>
      </w:r>
      <w:r>
        <w:rPr>
          <w:spacing w:val="30"/>
          <w:sz w:val="28"/>
        </w:rPr>
        <w:t xml:space="preserve"> </w:t>
      </w:r>
      <w:r>
        <w:rPr>
          <w:sz w:val="28"/>
        </w:rPr>
        <w:t>лет.</w:t>
      </w:r>
      <w:r>
        <w:rPr>
          <w:spacing w:val="31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1997.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line="321" w:lineRule="exact"/>
        <w:ind w:left="0" w:firstLine="567"/>
        <w:rPr>
          <w:sz w:val="28"/>
        </w:rPr>
      </w:pPr>
      <w:proofErr w:type="spellStart"/>
      <w:r>
        <w:rPr>
          <w:sz w:val="28"/>
        </w:rPr>
        <w:t>Воскобович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  <w:r>
        <w:rPr>
          <w:spacing w:val="-3"/>
          <w:sz w:val="28"/>
        </w:rPr>
        <w:t xml:space="preserve"> </w:t>
      </w:r>
      <w:r>
        <w:rPr>
          <w:sz w:val="28"/>
        </w:rPr>
        <w:t>РИВ,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before="48" w:line="276" w:lineRule="auto"/>
        <w:ind w:left="0" w:firstLine="567"/>
        <w:rPr>
          <w:sz w:val="28"/>
        </w:rPr>
      </w:pPr>
      <w:proofErr w:type="spellStart"/>
      <w:r>
        <w:rPr>
          <w:sz w:val="28"/>
        </w:rPr>
        <w:t>Лелявина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Н.О.,</w:t>
      </w:r>
      <w:r>
        <w:rPr>
          <w:spacing w:val="13"/>
          <w:sz w:val="28"/>
        </w:rPr>
        <w:t xml:space="preserve"> </w:t>
      </w:r>
      <w:r>
        <w:rPr>
          <w:sz w:val="28"/>
        </w:rPr>
        <w:t>Финкельштейн</w:t>
      </w:r>
      <w:r>
        <w:rPr>
          <w:spacing w:val="13"/>
          <w:sz w:val="28"/>
        </w:rPr>
        <w:t xml:space="preserve"> </w:t>
      </w:r>
      <w:r>
        <w:rPr>
          <w:sz w:val="28"/>
        </w:rPr>
        <w:t>Б.Б.</w:t>
      </w:r>
      <w:r>
        <w:rPr>
          <w:spacing w:val="15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2"/>
          <w:sz w:val="28"/>
        </w:rPr>
        <w:t xml:space="preserve"> </w:t>
      </w:r>
      <w:r>
        <w:rPr>
          <w:sz w:val="28"/>
        </w:rPr>
        <w:t>поиграем</w:t>
      </w:r>
      <w:r>
        <w:rPr>
          <w:spacing w:val="16"/>
          <w:sz w:val="28"/>
        </w:rPr>
        <w:t xml:space="preserve"> </w:t>
      </w:r>
      <w:r>
        <w:rPr>
          <w:sz w:val="28"/>
        </w:rPr>
        <w:t>(набор</w:t>
      </w:r>
      <w:r>
        <w:rPr>
          <w:spacing w:val="15"/>
          <w:sz w:val="28"/>
        </w:rPr>
        <w:t xml:space="preserve"> </w:t>
      </w:r>
      <w:r>
        <w:rPr>
          <w:sz w:val="28"/>
        </w:rPr>
        <w:t>игр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блоками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Дьенеша</w:t>
      </w:r>
      <w:proofErr w:type="spellEnd"/>
      <w:r>
        <w:rPr>
          <w:sz w:val="28"/>
        </w:rPr>
        <w:t>)</w:t>
      </w:r>
      <w:r>
        <w:rPr>
          <w:spacing w:val="13"/>
          <w:sz w:val="28"/>
        </w:rPr>
        <w:t xml:space="preserve"> </w:t>
      </w:r>
      <w:r>
        <w:rPr>
          <w:sz w:val="28"/>
        </w:rPr>
        <w:t>С-Пб,</w:t>
      </w:r>
      <w:r>
        <w:rPr>
          <w:spacing w:val="13"/>
          <w:sz w:val="28"/>
        </w:rPr>
        <w:t xml:space="preserve"> </w:t>
      </w:r>
      <w:r>
        <w:rPr>
          <w:sz w:val="28"/>
        </w:rPr>
        <w:t>ООО</w:t>
      </w:r>
      <w:r>
        <w:rPr>
          <w:spacing w:val="15"/>
          <w:sz w:val="28"/>
        </w:rPr>
        <w:t xml:space="preserve"> </w:t>
      </w:r>
      <w:r>
        <w:rPr>
          <w:sz w:val="28"/>
        </w:rPr>
        <w:t>Корвет,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Михайлова</w:t>
      </w:r>
      <w:r>
        <w:rPr>
          <w:spacing w:val="-3"/>
          <w:sz w:val="28"/>
        </w:rPr>
        <w:t xml:space="preserve"> </w:t>
      </w:r>
      <w:r>
        <w:rPr>
          <w:sz w:val="28"/>
        </w:rPr>
        <w:t>З.А.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Никитин</w:t>
      </w:r>
      <w:r>
        <w:rPr>
          <w:spacing w:val="-5"/>
          <w:sz w:val="28"/>
        </w:rPr>
        <w:t xml:space="preserve"> </w:t>
      </w:r>
      <w:r>
        <w:rPr>
          <w:sz w:val="28"/>
        </w:rPr>
        <w:t>Б.П.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</w:p>
    <w:p w:rsidR="00590C70" w:rsidRDefault="00251EFB" w:rsidP="00A00690">
      <w:pPr>
        <w:pStyle w:val="a4"/>
        <w:numPr>
          <w:ilvl w:val="1"/>
          <w:numId w:val="4"/>
        </w:numPr>
        <w:tabs>
          <w:tab w:val="left" w:pos="936"/>
        </w:tabs>
        <w:spacing w:before="48" w:line="276" w:lineRule="auto"/>
        <w:ind w:left="0" w:firstLine="567"/>
        <w:rPr>
          <w:sz w:val="28"/>
        </w:rPr>
      </w:pPr>
      <w:r>
        <w:rPr>
          <w:sz w:val="28"/>
        </w:rPr>
        <w:t>Семаго</w:t>
      </w:r>
      <w:r>
        <w:rPr>
          <w:spacing w:val="36"/>
          <w:sz w:val="28"/>
        </w:rPr>
        <w:t xml:space="preserve"> </w:t>
      </w:r>
      <w:r>
        <w:rPr>
          <w:sz w:val="28"/>
        </w:rPr>
        <w:t>Н.Я.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Айрис,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590C70" w:rsidRDefault="00590C70" w:rsidP="00A00690">
      <w:pPr>
        <w:pStyle w:val="a3"/>
        <w:ind w:firstLine="567"/>
        <w:rPr>
          <w:sz w:val="30"/>
        </w:rPr>
      </w:pPr>
    </w:p>
    <w:p w:rsidR="00590C70" w:rsidRDefault="00251EFB" w:rsidP="00A00690">
      <w:pPr>
        <w:pStyle w:val="1"/>
        <w:numPr>
          <w:ilvl w:val="0"/>
          <w:numId w:val="4"/>
        </w:numPr>
        <w:tabs>
          <w:tab w:val="left" w:pos="496"/>
        </w:tabs>
        <w:spacing w:before="177"/>
        <w:ind w:left="0" w:firstLine="567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</w:p>
    <w:p w:rsidR="00590C70" w:rsidRDefault="00251EFB" w:rsidP="00A0069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200"/>
        <w:ind w:left="0" w:firstLine="567"/>
        <w:rPr>
          <w:sz w:val="28"/>
        </w:rPr>
      </w:pPr>
      <w:r>
        <w:rPr>
          <w:sz w:val="28"/>
        </w:rPr>
        <w:t>ИКТ</w:t>
      </w:r>
    </w:p>
    <w:p w:rsidR="00590C70" w:rsidRDefault="00251EFB" w:rsidP="00A0069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Принтер</w:t>
      </w:r>
    </w:p>
    <w:p w:rsidR="00590C70" w:rsidRDefault="00251EFB" w:rsidP="00A0069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Видеопроектор</w:t>
      </w:r>
    </w:p>
    <w:p w:rsidR="00590C70" w:rsidRDefault="00251EFB" w:rsidP="00A0069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48"/>
        <w:ind w:left="0" w:firstLine="567"/>
      </w:pPr>
      <w:r>
        <w:rPr>
          <w:sz w:val="28"/>
        </w:rPr>
        <w:t>Мультимедийное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</w:t>
      </w:r>
    </w:p>
    <w:p w:rsidR="00590C70" w:rsidRDefault="00590C70" w:rsidP="00A00690">
      <w:pPr>
        <w:pStyle w:val="a3"/>
        <w:spacing w:before="2"/>
        <w:ind w:firstLine="567"/>
        <w:rPr>
          <w:sz w:val="32"/>
        </w:rPr>
      </w:pPr>
    </w:p>
    <w:p w:rsidR="00590C70" w:rsidRDefault="00251EFB" w:rsidP="00A00690">
      <w:pPr>
        <w:pStyle w:val="1"/>
        <w:numPr>
          <w:ilvl w:val="0"/>
          <w:numId w:val="4"/>
        </w:numPr>
        <w:tabs>
          <w:tab w:val="left" w:pos="500"/>
        </w:tabs>
        <w:ind w:left="0" w:firstLine="567"/>
      </w:pPr>
      <w:r>
        <w:t>Демонстрационные</w:t>
      </w:r>
      <w:r>
        <w:rPr>
          <w:spacing w:val="-4"/>
        </w:rPr>
        <w:t xml:space="preserve"> </w:t>
      </w:r>
      <w:r>
        <w:t>пособия</w:t>
      </w:r>
    </w:p>
    <w:p w:rsidR="00590C70" w:rsidRDefault="00590C70" w:rsidP="00A00690">
      <w:pPr>
        <w:pStyle w:val="a3"/>
        <w:ind w:firstLine="567"/>
        <w:rPr>
          <w:b/>
        </w:rPr>
      </w:pPr>
    </w:p>
    <w:p w:rsidR="00590C70" w:rsidRDefault="00251EFB" w:rsidP="00A00690">
      <w:pPr>
        <w:pStyle w:val="a4"/>
        <w:numPr>
          <w:ilvl w:val="0"/>
          <w:numId w:val="2"/>
        </w:numPr>
        <w:tabs>
          <w:tab w:val="left" w:pos="936"/>
        </w:tabs>
        <w:ind w:left="0" w:firstLine="567"/>
        <w:rPr>
          <w:sz w:val="28"/>
        </w:rPr>
      </w:pPr>
      <w:r>
        <w:rPr>
          <w:sz w:val="28"/>
        </w:rPr>
        <w:t>печатные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алгоритмов;</w:t>
      </w:r>
    </w:p>
    <w:p w:rsidR="00590C70" w:rsidRDefault="00251EFB" w:rsidP="00A00690">
      <w:pPr>
        <w:pStyle w:val="a4"/>
        <w:numPr>
          <w:ilvl w:val="0"/>
          <w:numId w:val="2"/>
        </w:numPr>
        <w:tabs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картинки;</w:t>
      </w:r>
    </w:p>
    <w:p w:rsidR="00590C70" w:rsidRDefault="00251EFB" w:rsidP="00A00690">
      <w:pPr>
        <w:pStyle w:val="a4"/>
        <w:numPr>
          <w:ilvl w:val="0"/>
          <w:numId w:val="2"/>
        </w:numPr>
        <w:tabs>
          <w:tab w:val="left" w:pos="936"/>
        </w:tabs>
        <w:spacing w:before="48"/>
        <w:ind w:left="0" w:firstLine="567"/>
        <w:rPr>
          <w:sz w:val="28"/>
        </w:rPr>
      </w:pPr>
      <w:proofErr w:type="spellStart"/>
      <w:r>
        <w:rPr>
          <w:sz w:val="28"/>
        </w:rPr>
        <w:t>филворды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ребусы.</w:t>
      </w:r>
    </w:p>
    <w:p w:rsidR="00590C70" w:rsidRDefault="00590C70" w:rsidP="00A00690">
      <w:pPr>
        <w:ind w:firstLine="567"/>
        <w:rPr>
          <w:sz w:val="28"/>
        </w:rPr>
        <w:sectPr w:rsidR="00590C70" w:rsidSect="00A00690">
          <w:type w:val="continuous"/>
          <w:pgSz w:w="11910" w:h="16840"/>
          <w:pgMar w:top="920" w:right="1040" w:bottom="520" w:left="1160" w:header="0" w:footer="980" w:gutter="0"/>
          <w:cols w:space="720"/>
        </w:sectPr>
      </w:pPr>
    </w:p>
    <w:p w:rsidR="00590C70" w:rsidRDefault="00590C70" w:rsidP="00A00690">
      <w:pPr>
        <w:pStyle w:val="a3"/>
        <w:spacing w:before="8"/>
        <w:ind w:firstLine="567"/>
        <w:rPr>
          <w:sz w:val="21"/>
        </w:rPr>
      </w:pPr>
    </w:p>
    <w:p w:rsidR="00590C70" w:rsidRDefault="00251EFB" w:rsidP="00A00690">
      <w:pPr>
        <w:pStyle w:val="1"/>
        <w:numPr>
          <w:ilvl w:val="0"/>
          <w:numId w:val="4"/>
        </w:numPr>
        <w:tabs>
          <w:tab w:val="left" w:pos="923"/>
          <w:tab w:val="left" w:pos="924"/>
        </w:tabs>
        <w:spacing w:before="89"/>
        <w:ind w:left="0" w:firstLine="567"/>
      </w:pPr>
      <w:r>
        <w:t>Демонстрационно-раздаточный</w:t>
      </w:r>
      <w:r>
        <w:rPr>
          <w:spacing w:val="-9"/>
        </w:rPr>
        <w:t xml:space="preserve"> </w:t>
      </w:r>
      <w:r>
        <w:t>материал</w:t>
      </w:r>
    </w:p>
    <w:p w:rsidR="00590C70" w:rsidRDefault="00590C70" w:rsidP="00A00690">
      <w:pPr>
        <w:pStyle w:val="a3"/>
        <w:ind w:firstLine="567"/>
        <w:rPr>
          <w:b/>
        </w:rPr>
      </w:pPr>
    </w:p>
    <w:p w:rsidR="00590C70" w:rsidRDefault="00251EFB" w:rsidP="00A00690">
      <w:pPr>
        <w:pStyle w:val="a4"/>
        <w:numPr>
          <w:ilvl w:val="0"/>
          <w:numId w:val="1"/>
        </w:numPr>
        <w:tabs>
          <w:tab w:val="left" w:pos="935"/>
          <w:tab w:val="left" w:pos="936"/>
        </w:tabs>
        <w:ind w:left="0" w:firstLine="567"/>
        <w:rPr>
          <w:sz w:val="28"/>
        </w:rPr>
      </w:pPr>
      <w:r>
        <w:rPr>
          <w:sz w:val="28"/>
        </w:rPr>
        <w:t>набор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(фломастеры,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краски);</w:t>
      </w:r>
    </w:p>
    <w:p w:rsidR="00590C70" w:rsidRDefault="00251EFB" w:rsidP="00A00690">
      <w:pPr>
        <w:pStyle w:val="a4"/>
        <w:numPr>
          <w:ilvl w:val="0"/>
          <w:numId w:val="1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разрезные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картинки;</w:t>
      </w:r>
    </w:p>
    <w:p w:rsidR="00590C70" w:rsidRDefault="00251EFB" w:rsidP="00A00690">
      <w:pPr>
        <w:pStyle w:val="a4"/>
        <w:numPr>
          <w:ilvl w:val="0"/>
          <w:numId w:val="1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карточки-задания;</w:t>
      </w:r>
    </w:p>
    <w:p w:rsidR="00590C70" w:rsidRDefault="00251EFB" w:rsidP="00A00690">
      <w:pPr>
        <w:pStyle w:val="a4"/>
        <w:numPr>
          <w:ilvl w:val="0"/>
          <w:numId w:val="1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словами;</w:t>
      </w:r>
    </w:p>
    <w:p w:rsidR="00590C70" w:rsidRDefault="00251EFB" w:rsidP="00A00690">
      <w:pPr>
        <w:pStyle w:val="a4"/>
        <w:numPr>
          <w:ilvl w:val="0"/>
          <w:numId w:val="1"/>
        </w:numPr>
        <w:tabs>
          <w:tab w:val="left" w:pos="935"/>
          <w:tab w:val="left" w:pos="936"/>
        </w:tabs>
        <w:spacing w:before="48"/>
        <w:ind w:left="0" w:firstLine="567"/>
        <w:rPr>
          <w:sz w:val="28"/>
        </w:rPr>
      </w:pPr>
      <w:r>
        <w:rPr>
          <w:sz w:val="28"/>
        </w:rPr>
        <w:t>сюжетные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тематики.</w:t>
      </w:r>
    </w:p>
    <w:p w:rsidR="00590C70" w:rsidRDefault="00590C70" w:rsidP="00A00690">
      <w:pPr>
        <w:ind w:firstLine="567"/>
        <w:rPr>
          <w:sz w:val="28"/>
        </w:rPr>
        <w:sectPr w:rsidR="00590C70" w:rsidSect="00A00690">
          <w:type w:val="continuous"/>
          <w:pgSz w:w="11910" w:h="16840"/>
          <w:pgMar w:top="920" w:right="1100" w:bottom="520" w:left="1240" w:header="0" w:footer="980" w:gutter="0"/>
          <w:cols w:space="720"/>
          <w:docGrid w:linePitch="299"/>
        </w:sectPr>
      </w:pPr>
    </w:p>
    <w:p w:rsidR="00590C70" w:rsidRDefault="00590C70" w:rsidP="00A00690">
      <w:pPr>
        <w:pStyle w:val="a3"/>
        <w:spacing w:before="76"/>
        <w:ind w:firstLine="567"/>
        <w:jc w:val="right"/>
      </w:pPr>
    </w:p>
    <w:sectPr w:rsidR="00590C70" w:rsidSect="00A00690">
      <w:type w:val="continuous"/>
      <w:pgSz w:w="11910" w:h="16840"/>
      <w:pgMar w:top="920" w:right="1040" w:bottom="1389" w:left="1240" w:header="0" w:footer="9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94F" w:rsidRDefault="00EF494F">
      <w:r>
        <w:separator/>
      </w:r>
    </w:p>
  </w:endnote>
  <w:endnote w:type="continuationSeparator" w:id="0">
    <w:p w:rsidR="00EF494F" w:rsidRDefault="00EF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C70" w:rsidRDefault="00BC31B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10040620</wp:posOffset>
              </wp:positionH>
              <wp:positionV relativeFrom="page">
                <wp:posOffset>6747510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C70" w:rsidRDefault="00251EF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6EB9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90.6pt;margin-top:531.3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" filled="f" stroked="f">
              <v:textbox inset="0,0,0,0">
                <w:txbxContent>
                  <w:p w:rsidR="00590C70" w:rsidRDefault="00251EF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6EB9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C70" w:rsidRDefault="00590C7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C70" w:rsidRDefault="00EF49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4pt;margin-top:531.3pt;width:18pt;height:15.3pt;z-index:-251658240;mso-position-horizontal-relative:page;mso-position-vertical-relative:page" filled="f" stroked="f">
          <v:textbox inset="0,0,0,0">
            <w:txbxContent>
              <w:p w:rsidR="00590C70" w:rsidRDefault="00251EF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16EB9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94F" w:rsidRDefault="00EF494F">
      <w:r>
        <w:separator/>
      </w:r>
    </w:p>
  </w:footnote>
  <w:footnote w:type="continuationSeparator" w:id="0">
    <w:p w:rsidR="00EF494F" w:rsidRDefault="00EF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58AF"/>
    <w:multiLevelType w:val="hybridMultilevel"/>
    <w:tmpl w:val="D670246A"/>
    <w:lvl w:ilvl="0" w:tplc="7C1EEED2">
      <w:start w:val="1"/>
      <w:numFmt w:val="decimal"/>
      <w:lvlText w:val="%1."/>
      <w:lvlJc w:val="left"/>
      <w:pPr>
        <w:ind w:left="78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42E134">
      <w:start w:val="2"/>
      <w:numFmt w:val="decimal"/>
      <w:lvlText w:val="%2."/>
      <w:lvlJc w:val="left"/>
      <w:pPr>
        <w:ind w:left="31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9B2B194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3" w:tplc="FD5EB7E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4" w:tplc="50367C02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5" w:tplc="B938370A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  <w:lvl w:ilvl="6" w:tplc="D988C298">
      <w:numFmt w:val="bullet"/>
      <w:lvlText w:val="•"/>
      <w:lvlJc w:val="left"/>
      <w:pPr>
        <w:ind w:left="9949" w:hanging="360"/>
      </w:pPr>
      <w:rPr>
        <w:rFonts w:hint="default"/>
        <w:lang w:val="ru-RU" w:eastAsia="en-US" w:bidi="ar-SA"/>
      </w:rPr>
    </w:lvl>
    <w:lvl w:ilvl="7" w:tplc="B30EC1B6">
      <w:numFmt w:val="bullet"/>
      <w:lvlText w:val="•"/>
      <w:lvlJc w:val="left"/>
      <w:pPr>
        <w:ind w:left="11311" w:hanging="360"/>
      </w:pPr>
      <w:rPr>
        <w:rFonts w:hint="default"/>
        <w:lang w:val="ru-RU" w:eastAsia="en-US" w:bidi="ar-SA"/>
      </w:rPr>
    </w:lvl>
    <w:lvl w:ilvl="8" w:tplc="F7DE9480">
      <w:numFmt w:val="bullet"/>
      <w:lvlText w:val="•"/>
      <w:lvlJc w:val="left"/>
      <w:pPr>
        <w:ind w:left="126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B4583C"/>
    <w:multiLevelType w:val="hybridMultilevel"/>
    <w:tmpl w:val="74E294F2"/>
    <w:lvl w:ilvl="0" w:tplc="94947498">
      <w:numFmt w:val="bullet"/>
      <w:lvlText w:val=""/>
      <w:lvlJc w:val="left"/>
      <w:pPr>
        <w:ind w:left="144" w:hanging="6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042778">
      <w:numFmt w:val="bullet"/>
      <w:lvlText w:val="•"/>
      <w:lvlJc w:val="left"/>
      <w:pPr>
        <w:ind w:left="850" w:hanging="686"/>
      </w:pPr>
      <w:rPr>
        <w:rFonts w:hint="default"/>
        <w:lang w:val="ru-RU" w:eastAsia="en-US" w:bidi="ar-SA"/>
      </w:rPr>
    </w:lvl>
    <w:lvl w:ilvl="2" w:tplc="6DA827D0">
      <w:numFmt w:val="bullet"/>
      <w:lvlText w:val="•"/>
      <w:lvlJc w:val="left"/>
      <w:pPr>
        <w:ind w:left="1560" w:hanging="686"/>
      </w:pPr>
      <w:rPr>
        <w:rFonts w:hint="default"/>
        <w:lang w:val="ru-RU" w:eastAsia="en-US" w:bidi="ar-SA"/>
      </w:rPr>
    </w:lvl>
    <w:lvl w:ilvl="3" w:tplc="C5C47F8E">
      <w:numFmt w:val="bullet"/>
      <w:lvlText w:val="•"/>
      <w:lvlJc w:val="left"/>
      <w:pPr>
        <w:ind w:left="2270" w:hanging="686"/>
      </w:pPr>
      <w:rPr>
        <w:rFonts w:hint="default"/>
        <w:lang w:val="ru-RU" w:eastAsia="en-US" w:bidi="ar-SA"/>
      </w:rPr>
    </w:lvl>
    <w:lvl w:ilvl="4" w:tplc="04D47F94">
      <w:numFmt w:val="bullet"/>
      <w:lvlText w:val="•"/>
      <w:lvlJc w:val="left"/>
      <w:pPr>
        <w:ind w:left="2980" w:hanging="686"/>
      </w:pPr>
      <w:rPr>
        <w:rFonts w:hint="default"/>
        <w:lang w:val="ru-RU" w:eastAsia="en-US" w:bidi="ar-SA"/>
      </w:rPr>
    </w:lvl>
    <w:lvl w:ilvl="5" w:tplc="E1BC80F2">
      <w:numFmt w:val="bullet"/>
      <w:lvlText w:val="•"/>
      <w:lvlJc w:val="left"/>
      <w:pPr>
        <w:ind w:left="3691" w:hanging="686"/>
      </w:pPr>
      <w:rPr>
        <w:rFonts w:hint="default"/>
        <w:lang w:val="ru-RU" w:eastAsia="en-US" w:bidi="ar-SA"/>
      </w:rPr>
    </w:lvl>
    <w:lvl w:ilvl="6" w:tplc="436AB74A">
      <w:numFmt w:val="bullet"/>
      <w:lvlText w:val="•"/>
      <w:lvlJc w:val="left"/>
      <w:pPr>
        <w:ind w:left="4401" w:hanging="686"/>
      </w:pPr>
      <w:rPr>
        <w:rFonts w:hint="default"/>
        <w:lang w:val="ru-RU" w:eastAsia="en-US" w:bidi="ar-SA"/>
      </w:rPr>
    </w:lvl>
    <w:lvl w:ilvl="7" w:tplc="3CECA10E">
      <w:numFmt w:val="bullet"/>
      <w:lvlText w:val="•"/>
      <w:lvlJc w:val="left"/>
      <w:pPr>
        <w:ind w:left="5111" w:hanging="686"/>
      </w:pPr>
      <w:rPr>
        <w:rFonts w:hint="default"/>
        <w:lang w:val="ru-RU" w:eastAsia="en-US" w:bidi="ar-SA"/>
      </w:rPr>
    </w:lvl>
    <w:lvl w:ilvl="8" w:tplc="3B409314">
      <w:numFmt w:val="bullet"/>
      <w:lvlText w:val="•"/>
      <w:lvlJc w:val="left"/>
      <w:pPr>
        <w:ind w:left="5821" w:hanging="686"/>
      </w:pPr>
      <w:rPr>
        <w:rFonts w:hint="default"/>
        <w:lang w:val="ru-RU" w:eastAsia="en-US" w:bidi="ar-SA"/>
      </w:rPr>
    </w:lvl>
  </w:abstractNum>
  <w:abstractNum w:abstractNumId="2" w15:restartNumberingAfterBreak="0">
    <w:nsid w:val="30852B38"/>
    <w:multiLevelType w:val="hybridMultilevel"/>
    <w:tmpl w:val="7396DE08"/>
    <w:lvl w:ilvl="0" w:tplc="56243068">
      <w:numFmt w:val="bullet"/>
      <w:lvlText w:val="•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C7638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9F18065C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70109452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4" w:tplc="81CAA7E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5" w:tplc="EC94B250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6" w:tplc="360CD6A0">
      <w:numFmt w:val="bullet"/>
      <w:lvlText w:val="•"/>
      <w:lvlJc w:val="left"/>
      <w:pPr>
        <w:ind w:left="9614" w:hanging="360"/>
      </w:pPr>
      <w:rPr>
        <w:rFonts w:hint="default"/>
        <w:lang w:val="ru-RU" w:eastAsia="en-US" w:bidi="ar-SA"/>
      </w:rPr>
    </w:lvl>
    <w:lvl w:ilvl="7" w:tplc="74240436">
      <w:numFmt w:val="bullet"/>
      <w:lvlText w:val="•"/>
      <w:lvlJc w:val="left"/>
      <w:pPr>
        <w:ind w:left="11060" w:hanging="360"/>
      </w:pPr>
      <w:rPr>
        <w:rFonts w:hint="default"/>
        <w:lang w:val="ru-RU" w:eastAsia="en-US" w:bidi="ar-SA"/>
      </w:rPr>
    </w:lvl>
    <w:lvl w:ilvl="8" w:tplc="E9F4BD4C">
      <w:numFmt w:val="bullet"/>
      <w:lvlText w:val="•"/>
      <w:lvlJc w:val="left"/>
      <w:pPr>
        <w:ind w:left="1250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EA726A"/>
    <w:multiLevelType w:val="hybridMultilevel"/>
    <w:tmpl w:val="2C1462F8"/>
    <w:lvl w:ilvl="0" w:tplc="50CE770A">
      <w:start w:val="1"/>
      <w:numFmt w:val="decimal"/>
      <w:lvlText w:val="%1."/>
      <w:lvlJc w:val="left"/>
      <w:pPr>
        <w:ind w:left="1504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CC22E8">
      <w:start w:val="1"/>
      <w:numFmt w:val="decimal"/>
      <w:lvlText w:val="%2."/>
      <w:lvlJc w:val="left"/>
      <w:pPr>
        <w:ind w:left="58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1448F22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3" w:tplc="8A58CF20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4" w:tplc="8958A096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  <w:lvl w:ilvl="5" w:tplc="2422A0BE">
      <w:numFmt w:val="bullet"/>
      <w:lvlText w:val="•"/>
      <w:lvlJc w:val="left"/>
      <w:pPr>
        <w:ind w:left="10099" w:hanging="360"/>
      </w:pPr>
      <w:rPr>
        <w:rFonts w:hint="default"/>
        <w:lang w:val="ru-RU" w:eastAsia="en-US" w:bidi="ar-SA"/>
      </w:rPr>
    </w:lvl>
    <w:lvl w:ilvl="6" w:tplc="3074203C">
      <w:numFmt w:val="bullet"/>
      <w:lvlText w:val="•"/>
      <w:lvlJc w:val="left"/>
      <w:pPr>
        <w:ind w:left="11158" w:hanging="360"/>
      </w:pPr>
      <w:rPr>
        <w:rFonts w:hint="default"/>
        <w:lang w:val="ru-RU" w:eastAsia="en-US" w:bidi="ar-SA"/>
      </w:rPr>
    </w:lvl>
    <w:lvl w:ilvl="7" w:tplc="FA227E20">
      <w:numFmt w:val="bullet"/>
      <w:lvlText w:val="•"/>
      <w:lvlJc w:val="left"/>
      <w:pPr>
        <w:ind w:left="12218" w:hanging="360"/>
      </w:pPr>
      <w:rPr>
        <w:rFonts w:hint="default"/>
        <w:lang w:val="ru-RU" w:eastAsia="en-US" w:bidi="ar-SA"/>
      </w:rPr>
    </w:lvl>
    <w:lvl w:ilvl="8" w:tplc="1CD8FB36">
      <w:numFmt w:val="bullet"/>
      <w:lvlText w:val="•"/>
      <w:lvlJc w:val="left"/>
      <w:pPr>
        <w:ind w:left="132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DC32741"/>
    <w:multiLevelType w:val="hybridMultilevel"/>
    <w:tmpl w:val="63EE2CC0"/>
    <w:lvl w:ilvl="0" w:tplc="4C282DB8">
      <w:numFmt w:val="bullet"/>
      <w:lvlText w:val="•"/>
      <w:lvlJc w:val="left"/>
      <w:pPr>
        <w:ind w:left="936" w:hanging="360"/>
      </w:pPr>
      <w:rPr>
        <w:rFonts w:hint="default"/>
        <w:w w:val="100"/>
        <w:lang w:val="ru-RU" w:eastAsia="en-US" w:bidi="ar-SA"/>
      </w:rPr>
    </w:lvl>
    <w:lvl w:ilvl="1" w:tplc="55FC10F6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1632E07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BCB869FE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4" w:tplc="CCB86A46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5" w:tplc="75BC1016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6" w:tplc="6582875E">
      <w:numFmt w:val="bullet"/>
      <w:lvlText w:val="•"/>
      <w:lvlJc w:val="left"/>
      <w:pPr>
        <w:ind w:left="9614" w:hanging="360"/>
      </w:pPr>
      <w:rPr>
        <w:rFonts w:hint="default"/>
        <w:lang w:val="ru-RU" w:eastAsia="en-US" w:bidi="ar-SA"/>
      </w:rPr>
    </w:lvl>
    <w:lvl w:ilvl="7" w:tplc="BB74E09A">
      <w:numFmt w:val="bullet"/>
      <w:lvlText w:val="•"/>
      <w:lvlJc w:val="left"/>
      <w:pPr>
        <w:ind w:left="11060" w:hanging="360"/>
      </w:pPr>
      <w:rPr>
        <w:rFonts w:hint="default"/>
        <w:lang w:val="ru-RU" w:eastAsia="en-US" w:bidi="ar-SA"/>
      </w:rPr>
    </w:lvl>
    <w:lvl w:ilvl="8" w:tplc="12827AE2">
      <w:numFmt w:val="bullet"/>
      <w:lvlText w:val="•"/>
      <w:lvlJc w:val="left"/>
      <w:pPr>
        <w:ind w:left="1250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2C30BC"/>
    <w:multiLevelType w:val="hybridMultilevel"/>
    <w:tmpl w:val="C61823E8"/>
    <w:lvl w:ilvl="0" w:tplc="DE32DE54">
      <w:numFmt w:val="bullet"/>
      <w:lvlText w:val="•"/>
      <w:lvlJc w:val="left"/>
      <w:pPr>
        <w:ind w:left="936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06BA4">
      <w:numFmt w:val="bullet"/>
      <w:lvlText w:val="•"/>
      <w:lvlJc w:val="left"/>
      <w:pPr>
        <w:ind w:left="2385" w:hanging="284"/>
      </w:pPr>
      <w:rPr>
        <w:rFonts w:hint="default"/>
        <w:lang w:val="ru-RU" w:eastAsia="en-US" w:bidi="ar-SA"/>
      </w:rPr>
    </w:lvl>
    <w:lvl w:ilvl="2" w:tplc="FA1E1250">
      <w:numFmt w:val="bullet"/>
      <w:lvlText w:val="•"/>
      <w:lvlJc w:val="left"/>
      <w:pPr>
        <w:ind w:left="3831" w:hanging="284"/>
      </w:pPr>
      <w:rPr>
        <w:rFonts w:hint="default"/>
        <w:lang w:val="ru-RU" w:eastAsia="en-US" w:bidi="ar-SA"/>
      </w:rPr>
    </w:lvl>
    <w:lvl w:ilvl="3" w:tplc="D662E4B2">
      <w:numFmt w:val="bullet"/>
      <w:lvlText w:val="•"/>
      <w:lvlJc w:val="left"/>
      <w:pPr>
        <w:ind w:left="5277" w:hanging="284"/>
      </w:pPr>
      <w:rPr>
        <w:rFonts w:hint="default"/>
        <w:lang w:val="ru-RU" w:eastAsia="en-US" w:bidi="ar-SA"/>
      </w:rPr>
    </w:lvl>
    <w:lvl w:ilvl="4" w:tplc="4798FC14">
      <w:numFmt w:val="bullet"/>
      <w:lvlText w:val="•"/>
      <w:lvlJc w:val="left"/>
      <w:pPr>
        <w:ind w:left="6723" w:hanging="284"/>
      </w:pPr>
      <w:rPr>
        <w:rFonts w:hint="default"/>
        <w:lang w:val="ru-RU" w:eastAsia="en-US" w:bidi="ar-SA"/>
      </w:rPr>
    </w:lvl>
    <w:lvl w:ilvl="5" w:tplc="56C66F44">
      <w:numFmt w:val="bullet"/>
      <w:lvlText w:val="•"/>
      <w:lvlJc w:val="left"/>
      <w:pPr>
        <w:ind w:left="8168" w:hanging="284"/>
      </w:pPr>
      <w:rPr>
        <w:rFonts w:hint="default"/>
        <w:lang w:val="ru-RU" w:eastAsia="en-US" w:bidi="ar-SA"/>
      </w:rPr>
    </w:lvl>
    <w:lvl w:ilvl="6" w:tplc="082CF3DE">
      <w:numFmt w:val="bullet"/>
      <w:lvlText w:val="•"/>
      <w:lvlJc w:val="left"/>
      <w:pPr>
        <w:ind w:left="9614" w:hanging="284"/>
      </w:pPr>
      <w:rPr>
        <w:rFonts w:hint="default"/>
        <w:lang w:val="ru-RU" w:eastAsia="en-US" w:bidi="ar-SA"/>
      </w:rPr>
    </w:lvl>
    <w:lvl w:ilvl="7" w:tplc="2C4E1F6A">
      <w:numFmt w:val="bullet"/>
      <w:lvlText w:val="•"/>
      <w:lvlJc w:val="left"/>
      <w:pPr>
        <w:ind w:left="11060" w:hanging="284"/>
      </w:pPr>
      <w:rPr>
        <w:rFonts w:hint="default"/>
        <w:lang w:val="ru-RU" w:eastAsia="en-US" w:bidi="ar-SA"/>
      </w:rPr>
    </w:lvl>
    <w:lvl w:ilvl="8" w:tplc="965E3576">
      <w:numFmt w:val="bullet"/>
      <w:lvlText w:val="•"/>
      <w:lvlJc w:val="left"/>
      <w:pPr>
        <w:ind w:left="1250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250015F"/>
    <w:multiLevelType w:val="hybridMultilevel"/>
    <w:tmpl w:val="BF026080"/>
    <w:lvl w:ilvl="0" w:tplc="320E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6E6A70"/>
    <w:multiLevelType w:val="hybridMultilevel"/>
    <w:tmpl w:val="37E23BDE"/>
    <w:lvl w:ilvl="0" w:tplc="3BFEEEB6">
      <w:start w:val="1"/>
      <w:numFmt w:val="decimal"/>
      <w:lvlText w:val="%1."/>
      <w:lvlJc w:val="left"/>
      <w:pPr>
        <w:ind w:left="486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39CA1CE">
      <w:start w:val="1"/>
      <w:numFmt w:val="decimal"/>
      <w:lvlText w:val="%2."/>
      <w:lvlJc w:val="left"/>
      <w:pPr>
        <w:ind w:left="936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E6B081EE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E61A17FA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166C740C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5" w:tplc="6308AA84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6" w:tplc="103AD352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  <w:lvl w:ilvl="7" w:tplc="8BD26392">
      <w:numFmt w:val="bullet"/>
      <w:lvlText w:val="•"/>
      <w:lvlJc w:val="left"/>
      <w:pPr>
        <w:ind w:left="10578" w:hanging="360"/>
      </w:pPr>
      <w:rPr>
        <w:rFonts w:hint="default"/>
        <w:lang w:val="ru-RU" w:eastAsia="en-US" w:bidi="ar-SA"/>
      </w:rPr>
    </w:lvl>
    <w:lvl w:ilvl="8" w:tplc="354E670E">
      <w:numFmt w:val="bullet"/>
      <w:lvlText w:val="•"/>
      <w:lvlJc w:val="left"/>
      <w:pPr>
        <w:ind w:left="121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976327"/>
    <w:multiLevelType w:val="hybridMultilevel"/>
    <w:tmpl w:val="49B6539A"/>
    <w:lvl w:ilvl="0" w:tplc="C4F6929C">
      <w:numFmt w:val="bullet"/>
      <w:lvlText w:val="-"/>
      <w:lvlJc w:val="left"/>
      <w:pPr>
        <w:ind w:left="784" w:hanging="1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003C24">
      <w:numFmt w:val="bullet"/>
      <w:lvlText w:val=""/>
      <w:lvlJc w:val="left"/>
      <w:pPr>
        <w:ind w:left="221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9BADE74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3" w:tplc="C520D09A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4" w:tplc="33325FAA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5" w:tplc="730643BA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6" w:tplc="B6FC5368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  <w:lvl w:ilvl="7" w:tplc="176858FA">
      <w:numFmt w:val="bullet"/>
      <w:lvlText w:val="•"/>
      <w:lvlJc w:val="left"/>
      <w:pPr>
        <w:ind w:left="11005" w:hanging="360"/>
      </w:pPr>
      <w:rPr>
        <w:rFonts w:hint="default"/>
        <w:lang w:val="ru-RU" w:eastAsia="en-US" w:bidi="ar-SA"/>
      </w:rPr>
    </w:lvl>
    <w:lvl w:ilvl="8" w:tplc="F7FC20FE">
      <w:numFmt w:val="bullet"/>
      <w:lvlText w:val="•"/>
      <w:lvlJc w:val="left"/>
      <w:pPr>
        <w:ind w:left="1246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A8506DE"/>
    <w:multiLevelType w:val="hybridMultilevel"/>
    <w:tmpl w:val="4074FC52"/>
    <w:lvl w:ilvl="0" w:tplc="9E103F88">
      <w:numFmt w:val="bullet"/>
      <w:lvlText w:val=""/>
      <w:lvlJc w:val="left"/>
      <w:pPr>
        <w:ind w:left="12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3E2920">
      <w:numFmt w:val="bullet"/>
      <w:lvlText w:val="•"/>
      <w:lvlJc w:val="left"/>
      <w:pPr>
        <w:ind w:left="832" w:hanging="708"/>
      </w:pPr>
      <w:rPr>
        <w:rFonts w:hint="default"/>
        <w:lang w:val="ru-RU" w:eastAsia="en-US" w:bidi="ar-SA"/>
      </w:rPr>
    </w:lvl>
    <w:lvl w:ilvl="2" w:tplc="F604B796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3" w:tplc="6D90894C">
      <w:numFmt w:val="bullet"/>
      <w:lvlText w:val="•"/>
      <w:lvlJc w:val="left"/>
      <w:pPr>
        <w:ind w:left="2256" w:hanging="708"/>
      </w:pPr>
      <w:rPr>
        <w:rFonts w:hint="default"/>
        <w:lang w:val="ru-RU" w:eastAsia="en-US" w:bidi="ar-SA"/>
      </w:rPr>
    </w:lvl>
    <w:lvl w:ilvl="4" w:tplc="BB3C9A32">
      <w:numFmt w:val="bullet"/>
      <w:lvlText w:val="•"/>
      <w:lvlJc w:val="left"/>
      <w:pPr>
        <w:ind w:left="2968" w:hanging="708"/>
      </w:pPr>
      <w:rPr>
        <w:rFonts w:hint="default"/>
        <w:lang w:val="ru-RU" w:eastAsia="en-US" w:bidi="ar-SA"/>
      </w:rPr>
    </w:lvl>
    <w:lvl w:ilvl="5" w:tplc="16C84092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6" w:tplc="87AA1C74">
      <w:numFmt w:val="bullet"/>
      <w:lvlText w:val="•"/>
      <w:lvlJc w:val="left"/>
      <w:pPr>
        <w:ind w:left="4393" w:hanging="708"/>
      </w:pPr>
      <w:rPr>
        <w:rFonts w:hint="default"/>
        <w:lang w:val="ru-RU" w:eastAsia="en-US" w:bidi="ar-SA"/>
      </w:rPr>
    </w:lvl>
    <w:lvl w:ilvl="7" w:tplc="D8389166">
      <w:numFmt w:val="bullet"/>
      <w:lvlText w:val="•"/>
      <w:lvlJc w:val="left"/>
      <w:pPr>
        <w:ind w:left="5105" w:hanging="708"/>
      </w:pPr>
      <w:rPr>
        <w:rFonts w:hint="default"/>
        <w:lang w:val="ru-RU" w:eastAsia="en-US" w:bidi="ar-SA"/>
      </w:rPr>
    </w:lvl>
    <w:lvl w:ilvl="8" w:tplc="83605E26">
      <w:numFmt w:val="bullet"/>
      <w:lvlText w:val="•"/>
      <w:lvlJc w:val="left"/>
      <w:pPr>
        <w:ind w:left="581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C70"/>
    <w:rsid w:val="00251EFB"/>
    <w:rsid w:val="00470426"/>
    <w:rsid w:val="00590C70"/>
    <w:rsid w:val="00625690"/>
    <w:rsid w:val="00753FA1"/>
    <w:rsid w:val="00A00690"/>
    <w:rsid w:val="00A16EB9"/>
    <w:rsid w:val="00A91215"/>
    <w:rsid w:val="00B0703F"/>
    <w:rsid w:val="00B41B7C"/>
    <w:rsid w:val="00BC31B2"/>
    <w:rsid w:val="00C622F3"/>
    <w:rsid w:val="00E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9BEF6F"/>
  <w15:docId w15:val="{35620E45-3DF4-401D-A0FC-43E98F33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2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504" w:hanging="72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10"/>
    </w:pPr>
  </w:style>
  <w:style w:type="paragraph" w:styleId="a5">
    <w:name w:val="Title"/>
    <w:basedOn w:val="a"/>
    <w:link w:val="a6"/>
    <w:uiPriority w:val="1"/>
    <w:qFormat/>
    <w:rsid w:val="00BC31B2"/>
    <w:pPr>
      <w:spacing w:before="51"/>
      <w:ind w:left="568" w:right="564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BC31B2"/>
    <w:rPr>
      <w:rFonts w:ascii="Calibri" w:eastAsia="Calibri" w:hAnsi="Calibri" w:cs="Calibri"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11</cp:revision>
  <dcterms:created xsi:type="dcterms:W3CDTF">2024-10-28T11:38:00Z</dcterms:created>
  <dcterms:modified xsi:type="dcterms:W3CDTF">2024-10-29T07:15:00Z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</Properties>
</file>